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KAREN RUSSO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Born 1974 Israel</w:t>
      </w:r>
    </w:p>
    <w:p w:rsidR="00000000" w:rsidDel="00000000" w:rsidP="00000000" w:rsidRDefault="00000000" w:rsidRPr="00000000" w14:paraId="0000000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Lives and works in London, England</w:t>
      </w:r>
    </w:p>
    <w:p w:rsidR="00000000" w:rsidDel="00000000" w:rsidP="00000000" w:rsidRDefault="00000000" w:rsidRPr="00000000" w14:paraId="0000000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1995-1998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Graduated with distinction B.A Fine Art, Bezalel Academy of Art and Design, Jerusalem, Israel</w:t>
      </w:r>
    </w:p>
    <w:p w:rsidR="00000000" w:rsidDel="00000000" w:rsidP="00000000" w:rsidRDefault="00000000" w:rsidRPr="00000000" w14:paraId="0000000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1993-1995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Hamidrasha art college, Beit Berl, Israel</w:t>
      </w:r>
    </w:p>
    <w:p w:rsidR="00000000" w:rsidDel="00000000" w:rsidP="00000000" w:rsidRDefault="00000000" w:rsidRPr="00000000" w14:paraId="0000000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SOLO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2019</w:t>
        <w:tab/>
        <w:t xml:space="preserve">'Myths of the Near Future', Tel Aviv Museum of Art, Tel Aviv, Israel</w:t>
      </w:r>
    </w:p>
    <w:p w:rsidR="00000000" w:rsidDel="00000000" w:rsidP="00000000" w:rsidRDefault="00000000" w:rsidRPr="00000000" w14:paraId="0000001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2016</w:t>
        <w:tab/>
        <w:t xml:space="preserve">'Haus Atlantis', Große, Kunstschau, Worpswede, Germany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2014</w:t>
        <w:tab/>
        <w:t xml:space="preserve">'We Are Golden', Circle 1 – Platform for Art &amp; Culture, Berlin, Germany</w:t>
      </w:r>
    </w:p>
    <w:p w:rsidR="00000000" w:rsidDel="00000000" w:rsidP="00000000" w:rsidRDefault="00000000" w:rsidRPr="00000000" w14:paraId="0000001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2013</w:t>
        <w:tab/>
        <w:t xml:space="preserve">'Mole Man', Barbican Centre, London, UK</w:t>
      </w:r>
    </w:p>
    <w:p w:rsidR="00000000" w:rsidDel="00000000" w:rsidP="00000000" w:rsidRDefault="00000000" w:rsidRPr="00000000" w14:paraId="00000016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2010</w:t>
        <w:tab/>
        <w:t xml:space="preserve">'The Remote Viewing Project', CCA, Tel Aviv, Israel</w:t>
      </w:r>
    </w:p>
    <w:p w:rsidR="00000000" w:rsidDel="00000000" w:rsidP="00000000" w:rsidRDefault="00000000" w:rsidRPr="00000000" w14:paraId="0000001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2009</w:t>
        <w:tab/>
        <w:t xml:space="preserve">'On a Clear Day We Can See Forever', Paradise Row Gallery, London, UK</w:t>
      </w:r>
    </w:p>
    <w:p w:rsidR="00000000" w:rsidDel="00000000" w:rsidP="00000000" w:rsidRDefault="00000000" w:rsidRPr="00000000" w14:paraId="0000001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2008</w:t>
        <w:tab/>
        <w:t xml:space="preserve">'Aesthetics of Disappointment', Faye Fleming &amp; Partner (formerly Arquebuse), Geneva, Switzerland</w:t>
      </w:r>
    </w:p>
    <w:p w:rsidR="00000000" w:rsidDel="00000000" w:rsidP="00000000" w:rsidRDefault="00000000" w:rsidRPr="00000000" w14:paraId="0000001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2007</w:t>
        <w:tab/>
        <w:t xml:space="preserve">One in the Other Gallery, London, UK</w:t>
      </w:r>
    </w:p>
    <w:p w:rsidR="00000000" w:rsidDel="00000000" w:rsidP="00000000" w:rsidRDefault="00000000" w:rsidRPr="00000000" w14:paraId="0000001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2006</w:t>
        <w:tab/>
        <w:t xml:space="preserve">Dvir Gallery, Tel-Aviv, Israel</w:t>
      </w:r>
    </w:p>
    <w:p w:rsidR="00000000" w:rsidDel="00000000" w:rsidP="00000000" w:rsidRDefault="00000000" w:rsidRPr="00000000" w14:paraId="0000002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2005</w:t>
        <w:tab/>
        <w:t xml:space="preserve">'Economy of Excess', VTO, London England</w:t>
      </w:r>
    </w:p>
    <w:p w:rsidR="00000000" w:rsidDel="00000000" w:rsidP="00000000" w:rsidRDefault="00000000" w:rsidRPr="00000000" w14:paraId="0000002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2001</w:t>
        <w:tab/>
        <w:t xml:space="preserve">'Joint 4- A Doll’s House', The Israel Museum, Jerusalem, Israel</w:t>
        <w:br w:type="textWrapping"/>
      </w:r>
    </w:p>
    <w:p w:rsidR="00000000" w:rsidDel="00000000" w:rsidP="00000000" w:rsidRDefault="00000000" w:rsidRPr="00000000" w14:paraId="0000002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2000</w:t>
        <w:tab/>
        <w:t xml:space="preserve">'Spontaneous Human Combustion', Herzliya Museum, Herzliya, Israel</w:t>
      </w:r>
    </w:p>
    <w:p w:rsidR="00000000" w:rsidDel="00000000" w:rsidP="00000000" w:rsidRDefault="00000000" w:rsidRPr="00000000" w14:paraId="0000002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GROUP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2023</w:t>
        <w:tab/>
        <w:t xml:space="preserve">‘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Oregon Imagined’, Maude Kerns Art Center Members Juried Exhibition, Eugene, OR, USA </w:t>
      </w:r>
    </w:p>
    <w:p w:rsidR="00000000" w:rsidDel="00000000" w:rsidP="00000000" w:rsidRDefault="00000000" w:rsidRPr="00000000" w14:paraId="0000002A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‘Art About Agriculture’, OR, USA</w:t>
      </w:r>
    </w:p>
    <w:p w:rsidR="00000000" w:rsidDel="00000000" w:rsidP="00000000" w:rsidRDefault="00000000" w:rsidRPr="00000000" w14:paraId="0000002B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‘Collaboration with Nature’, Karen Russo and Jason green, Multnomah Arts Center Gallery, Portland, OR, USA</w:t>
      </w:r>
    </w:p>
    <w:p w:rsidR="00000000" w:rsidDel="00000000" w:rsidP="00000000" w:rsidRDefault="00000000" w:rsidRPr="00000000" w14:paraId="0000002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2022</w:t>
        <w:tab/>
        <w:t xml:space="preserve">'Brewers Towner International, TOWNER Eastbourne, United Kingdom</w:t>
      </w:r>
    </w:p>
    <w:p w:rsidR="00000000" w:rsidDel="00000000" w:rsidP="00000000" w:rsidRDefault="00000000" w:rsidRPr="00000000" w14:paraId="0000002E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'Changing &amp; Growing: 10 Years KM, Berlin', KM Gallery, Berlin, Germany</w:t>
      </w:r>
    </w:p>
    <w:p w:rsidR="00000000" w:rsidDel="00000000" w:rsidP="00000000" w:rsidRDefault="00000000" w:rsidRPr="00000000" w14:paraId="0000002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'Castles in the Air', Jerusalem Artists’ House, Jerusalem, Israel </w:t>
      </w:r>
    </w:p>
    <w:p w:rsidR="00000000" w:rsidDel="00000000" w:rsidP="00000000" w:rsidRDefault="00000000" w:rsidRPr="00000000" w14:paraId="0000003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2021</w:t>
        <w:tab/>
        <w:t xml:space="preserve">'Junkerhaus', (screening, premiere in North America), Ann Arbor Film Festival, online</w:t>
      </w:r>
    </w:p>
    <w:p w:rsidR="00000000" w:rsidDel="00000000" w:rsidP="00000000" w:rsidRDefault="00000000" w:rsidRPr="00000000" w14:paraId="00000032">
      <w:pPr>
        <w:ind w:left="0" w:hanging="2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Marseille Underground Film &amp; Music Festival, Marseille</w:t>
      </w:r>
    </w:p>
    <w:p w:rsidR="00000000" w:rsidDel="00000000" w:rsidP="00000000" w:rsidRDefault="00000000" w:rsidRPr="00000000" w14:paraId="00000033">
      <w:pPr>
        <w:ind w:left="0" w:hanging="2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ab/>
        <w:t xml:space="preserve">Swedenborg Film Festival, London</w:t>
      </w:r>
    </w:p>
    <w:p w:rsidR="00000000" w:rsidDel="00000000" w:rsidP="00000000" w:rsidRDefault="00000000" w:rsidRPr="00000000" w14:paraId="0000003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2020</w:t>
        <w:tab/>
        <w:t xml:space="preserve">‘News from Home’, Dvir Gallery, Tel Aviv, Israel</w:t>
      </w:r>
    </w:p>
    <w:p w:rsidR="00000000" w:rsidDel="00000000" w:rsidP="00000000" w:rsidRDefault="00000000" w:rsidRPr="00000000" w14:paraId="00000036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'Screening Halls for Single Viewers' (screening), Crown Cinema, Jerusalem, Israel </w:t>
      </w:r>
    </w:p>
    <w:p w:rsidR="00000000" w:rsidDel="00000000" w:rsidP="00000000" w:rsidRDefault="00000000" w:rsidRPr="00000000" w14:paraId="00000037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'The City &amp; The City &amp; The City', Frestonian Gallery, London, UK</w:t>
      </w:r>
    </w:p>
    <w:p w:rsidR="00000000" w:rsidDel="00000000" w:rsidP="00000000" w:rsidRDefault="00000000" w:rsidRPr="00000000" w14:paraId="00000038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'Ministry of Culture Awards 2017 – 2018', Ashdod Museum of Art, Ashdod, Israel</w:t>
      </w:r>
    </w:p>
    <w:p w:rsidR="00000000" w:rsidDel="00000000" w:rsidP="00000000" w:rsidRDefault="00000000" w:rsidRPr="00000000" w14:paraId="00000039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‘Works on paper’, Dvir Gallery (online exhibition)</w:t>
      </w:r>
    </w:p>
    <w:p w:rsidR="00000000" w:rsidDel="00000000" w:rsidP="00000000" w:rsidRDefault="00000000" w:rsidRPr="00000000" w14:paraId="0000003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2019</w:t>
        <w:tab/>
        <w:t xml:space="preserve">'Drawing Biennial', The Drawing Room, London, UK</w:t>
      </w:r>
    </w:p>
    <w:p w:rsidR="00000000" w:rsidDel="00000000" w:rsidP="00000000" w:rsidRDefault="00000000" w:rsidRPr="00000000" w14:paraId="0000003C">
      <w:pPr>
        <w:spacing w:before="240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2018</w:t>
        <w:tab/>
        <w:t xml:space="preserve">'Dioramas' (screening) TRANSIT ARTS, Glade Café, Glasgow, UK</w:t>
      </w:r>
    </w:p>
    <w:p w:rsidR="00000000" w:rsidDel="00000000" w:rsidP="00000000" w:rsidRDefault="00000000" w:rsidRPr="00000000" w14:paraId="0000003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</w:t>
        <w:tab/>
        <w:t xml:space="preserve">'November Film Festival', London, UK</w:t>
      </w:r>
    </w:p>
    <w:p w:rsidR="00000000" w:rsidDel="00000000" w:rsidP="00000000" w:rsidRDefault="00000000" w:rsidRPr="00000000" w14:paraId="0000003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</w:t>
        <w:tab/>
        <w:t xml:space="preserve">'Nightfall', Tel Aviv Artists Studio, Tel Aviv, Israel </w:t>
      </w:r>
    </w:p>
    <w:p w:rsidR="00000000" w:rsidDel="00000000" w:rsidP="00000000" w:rsidRDefault="00000000" w:rsidRPr="00000000" w14:paraId="0000003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</w:t>
        <w:tab/>
        <w:t xml:space="preserve">'Jerusalem Film Festival', Jerusalem, Israel </w:t>
      </w:r>
    </w:p>
    <w:p w:rsidR="00000000" w:rsidDel="00000000" w:rsidP="00000000" w:rsidRDefault="00000000" w:rsidRPr="00000000" w14:paraId="00000040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‘Emplacing', Close Up Film Centre, London, UK </w:t>
      </w:r>
    </w:p>
    <w:p w:rsidR="00000000" w:rsidDel="00000000" w:rsidP="00000000" w:rsidRDefault="00000000" w:rsidRPr="00000000" w14:paraId="00000041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698" w:hanging="7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2017</w:t>
        <w:tab/>
        <w:t xml:space="preserve">'More Love Hours than Can Ever Be Repaid', Raw Art Gallery, Tel-Aviv, Israel</w:t>
        <w:br w:type="textWrapping"/>
        <w:t xml:space="preserve">'Drawing Biennial 2017', The Drawing Room, London, UK</w:t>
        <w:br w:type="textWrapping"/>
        <w:t xml:space="preserve">'European Media Art Festival', Osnabrueck, Germany</w:t>
      </w:r>
    </w:p>
    <w:p w:rsidR="00000000" w:rsidDel="00000000" w:rsidP="00000000" w:rsidRDefault="00000000" w:rsidRPr="00000000" w14:paraId="0000004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2016</w:t>
        <w:tab/>
        <w:t xml:space="preserve">'Things to Come', Petach-Tikva Museum of Art, Petach-Tikva, Israel</w:t>
      </w:r>
    </w:p>
    <w:p w:rsidR="00000000" w:rsidDel="00000000" w:rsidP="00000000" w:rsidRDefault="00000000" w:rsidRPr="00000000" w14:paraId="0000004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2014</w:t>
        <w:tab/>
        <w:t xml:space="preserve">'Culture Loops', Museum Bärengasse, Zurich, Switzerland</w:t>
      </w:r>
    </w:p>
    <w:p w:rsidR="00000000" w:rsidDel="00000000" w:rsidP="00000000" w:rsidRDefault="00000000" w:rsidRPr="00000000" w14:paraId="00000047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'No Man’s Land', Jerusalem Artist House, Jerusalem, Israel</w:t>
      </w:r>
    </w:p>
    <w:p w:rsidR="00000000" w:rsidDel="00000000" w:rsidP="00000000" w:rsidRDefault="00000000" w:rsidRPr="00000000" w14:paraId="00000048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2013</w:t>
        <w:tab/>
        <w:t xml:space="preserve">'Urban Wandering', Barbican Art Center, London, UK</w:t>
        <w:tab/>
      </w:r>
    </w:p>
    <w:p w:rsidR="00000000" w:rsidDel="00000000" w:rsidP="00000000" w:rsidRDefault="00000000" w:rsidRPr="00000000" w14:paraId="0000004A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'Ministry of Culture Award', Ashdod Museum, Ashdod, Israel</w:t>
      </w:r>
    </w:p>
    <w:p w:rsidR="00000000" w:rsidDel="00000000" w:rsidP="00000000" w:rsidRDefault="00000000" w:rsidRPr="00000000" w14:paraId="0000004B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'The World is Almost Six Thousands Years Old', The Collection Lincoln &amp; Usher Gallery, Lincoln, UK</w:t>
      </w:r>
    </w:p>
    <w:p w:rsidR="00000000" w:rsidDel="00000000" w:rsidP="00000000" w:rsidRDefault="00000000" w:rsidRPr="00000000" w14:paraId="0000004C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'The Drawing Biennial', the Drawing Room, London, UK</w:t>
      </w:r>
    </w:p>
    <w:p w:rsidR="00000000" w:rsidDel="00000000" w:rsidP="00000000" w:rsidRDefault="00000000" w:rsidRPr="00000000" w14:paraId="0000004D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'Mythographies', Bezalel/Yaffo 23, Jerusalem, Israel</w:t>
      </w:r>
    </w:p>
    <w:p w:rsidR="00000000" w:rsidDel="00000000" w:rsidP="00000000" w:rsidRDefault="00000000" w:rsidRPr="00000000" w14:paraId="0000004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2012</w:t>
        <w:tab/>
        <w:t xml:space="preserve">'ING Discerning Eye Exhibition', the Mall Galleries, London, UK</w:t>
      </w:r>
    </w:p>
    <w:p w:rsidR="00000000" w:rsidDel="00000000" w:rsidP="00000000" w:rsidRDefault="00000000" w:rsidRPr="00000000" w14:paraId="00000050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'Inter Sections – Science in Contemporary Art', Weizmann Institute of Science, Israel </w:t>
      </w:r>
    </w:p>
    <w:p w:rsidR="00000000" w:rsidDel="00000000" w:rsidP="00000000" w:rsidRDefault="00000000" w:rsidRPr="00000000" w14:paraId="00000051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'Cabinets of Curiosities in Contemporary Art - From Astonishment to Disenchantment', Herzliya Museum, Herzliya, Israel</w:t>
      </w:r>
    </w:p>
    <w:p w:rsidR="00000000" w:rsidDel="00000000" w:rsidP="00000000" w:rsidRDefault="00000000" w:rsidRPr="00000000" w14:paraId="00000052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'The Curator's Egg', Anthony Reynolds Gallery, London, UK</w:t>
      </w:r>
    </w:p>
    <w:p w:rsidR="00000000" w:rsidDel="00000000" w:rsidP="00000000" w:rsidRDefault="00000000" w:rsidRPr="00000000" w14:paraId="0000005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2011</w:t>
        <w:tab/>
        <w:t xml:space="preserve">'28th Kassel Documentary Film &amp; Video Festival', Kassel, Germany</w:t>
      </w:r>
    </w:p>
    <w:p w:rsidR="00000000" w:rsidDel="00000000" w:rsidP="00000000" w:rsidRDefault="00000000" w:rsidRPr="00000000" w14:paraId="00000055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'The Edge of Reason KINO KINO', Centre for Contemporary Art, Sandnes, Norway</w:t>
      </w:r>
    </w:p>
    <w:p w:rsidR="00000000" w:rsidDel="00000000" w:rsidP="00000000" w:rsidRDefault="00000000" w:rsidRPr="00000000" w14:paraId="00000056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'Escape', The Artist's House, Tel Aviv, Israel</w:t>
      </w:r>
    </w:p>
    <w:p w:rsidR="00000000" w:rsidDel="00000000" w:rsidP="00000000" w:rsidRDefault="00000000" w:rsidRPr="00000000" w14:paraId="00000057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'Aestheticos',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P.K Hoenich Center for Art, Science and Technology, Faculty of Architecture, Technion, Haifa,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'Drawing 2011 Biennial', The Drawing Room, London, England</w:t>
      </w:r>
    </w:p>
    <w:p w:rsidR="00000000" w:rsidDel="00000000" w:rsidP="00000000" w:rsidRDefault="00000000" w:rsidRPr="00000000" w14:paraId="0000005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2010</w:t>
        <w:tab/>
        <w:t xml:space="preserve">'Overview: Israeli video 2000-2010', Haifa Museum of Art, Israel</w:t>
      </w:r>
    </w:p>
    <w:p w:rsidR="00000000" w:rsidDel="00000000" w:rsidP="00000000" w:rsidRDefault="00000000" w:rsidRPr="00000000" w14:paraId="0000005B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'The Young Israelis', Lesley Heller Gallery, NYC, USA</w:t>
      </w:r>
    </w:p>
    <w:p w:rsidR="00000000" w:rsidDel="00000000" w:rsidP="00000000" w:rsidRDefault="00000000" w:rsidRPr="00000000" w14:paraId="0000005C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'The City and the Stars', Stills- Scotland's center for Photography, Edinburgh, England</w:t>
      </w:r>
    </w:p>
    <w:p w:rsidR="00000000" w:rsidDel="00000000" w:rsidP="00000000" w:rsidRDefault="00000000" w:rsidRPr="00000000" w14:paraId="0000005D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'Trembling Time', screening, Tate Modern, London, England</w:t>
      </w:r>
    </w:p>
    <w:p w:rsidR="00000000" w:rsidDel="00000000" w:rsidP="00000000" w:rsidRDefault="00000000" w:rsidRPr="00000000" w14:paraId="0000005E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'The Big Rip-Off', Camden Art Centre, London, England</w:t>
      </w:r>
    </w:p>
    <w:p w:rsidR="00000000" w:rsidDel="00000000" w:rsidP="00000000" w:rsidRDefault="00000000" w:rsidRPr="00000000" w14:paraId="0000005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'Angst hat große Augen', Werkleitz Festival, Halle (Saale), Germany</w:t>
      </w:r>
    </w:p>
    <w:p w:rsidR="00000000" w:rsidDel="00000000" w:rsidP="00000000" w:rsidRDefault="00000000" w:rsidRPr="00000000" w14:paraId="0000006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2009</w:t>
        <w:tab/>
        <w:t xml:space="preserve">'Other Worlds: The Hayward Gallery Project Space in South Korea', Platform in KIUSA, Seoul, Korea</w:t>
      </w:r>
    </w:p>
    <w:p w:rsidR="00000000" w:rsidDel="00000000" w:rsidP="00000000" w:rsidRDefault="00000000" w:rsidRPr="00000000" w14:paraId="00000062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'Saturn Rings', Dvir Gallery, Tel Aviv, Israel</w:t>
      </w:r>
    </w:p>
    <w:p w:rsidR="00000000" w:rsidDel="00000000" w:rsidP="00000000" w:rsidRDefault="00000000" w:rsidRPr="00000000" w14:paraId="00000063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'Deceitful Moon', Hayward Gallery Project Space, London, England</w:t>
      </w:r>
    </w:p>
    <w:p w:rsidR="00000000" w:rsidDel="00000000" w:rsidP="00000000" w:rsidRDefault="00000000" w:rsidRPr="00000000" w14:paraId="00000064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'The Man with the Pumpkin Head', Ein Harod Museum, Israel </w:t>
        <w:br w:type="textWrapping"/>
        <w:t xml:space="preserve">'Slump City', SPACE, London, England</w:t>
      </w:r>
    </w:p>
    <w:p w:rsidR="00000000" w:rsidDel="00000000" w:rsidP="00000000" w:rsidRDefault="00000000" w:rsidRPr="00000000" w14:paraId="00000065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'Fucking Tourists', ReMap, Athens, Greece</w:t>
      </w:r>
    </w:p>
    <w:p w:rsidR="00000000" w:rsidDel="00000000" w:rsidP="00000000" w:rsidRDefault="00000000" w:rsidRPr="00000000" w14:paraId="0000006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2008</w:t>
        <w:tab/>
        <w:t xml:space="preserve">'Three BY Three', Yinka Shunibare space, London, England</w:t>
      </w:r>
    </w:p>
    <w:p w:rsidR="00000000" w:rsidDel="00000000" w:rsidP="00000000" w:rsidRDefault="00000000" w:rsidRPr="00000000" w14:paraId="00000068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'Expenditure', Busan biennial, Korea</w:t>
      </w:r>
    </w:p>
    <w:p w:rsidR="00000000" w:rsidDel="00000000" w:rsidP="00000000" w:rsidRDefault="00000000" w:rsidRPr="00000000" w14:paraId="00000069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'Jerwood Drawing Prize Award', Jerwwod Space, London, England</w:t>
      </w:r>
    </w:p>
    <w:p w:rsidR="00000000" w:rsidDel="00000000" w:rsidP="00000000" w:rsidRDefault="00000000" w:rsidRPr="00000000" w14:paraId="0000006A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'Won't Get Fooled Again', Café Gallery Projects, London, England,</w:t>
      </w:r>
    </w:p>
    <w:p w:rsidR="00000000" w:rsidDel="00000000" w:rsidP="00000000" w:rsidRDefault="00000000" w:rsidRPr="00000000" w14:paraId="0000006B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'Real Time: Art in Israel 1998–2008', the Israel Museum, Jerusalem, Israel</w:t>
      </w:r>
    </w:p>
    <w:p w:rsidR="00000000" w:rsidDel="00000000" w:rsidP="00000000" w:rsidRDefault="00000000" w:rsidRPr="00000000" w14:paraId="0000006C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'Depletion, works from the Sebbag collection', Tel-Aviv Museum of Art, Tel Aviv, Israel</w:t>
      </w:r>
    </w:p>
    <w:p w:rsidR="00000000" w:rsidDel="00000000" w:rsidP="00000000" w:rsidRDefault="00000000" w:rsidRPr="00000000" w14:paraId="0000006D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'Demons', Bat-Yam Museum, Bat Yam, Israel</w:t>
      </w:r>
    </w:p>
    <w:p w:rsidR="00000000" w:rsidDel="00000000" w:rsidP="00000000" w:rsidRDefault="00000000" w:rsidRPr="00000000" w14:paraId="0000006E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'Artfocus 5 - Can Art do More?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Talpiot Beit Benit Congress Centre, Jerusalem, Israel</w:t>
      </w:r>
    </w:p>
    <w:p w:rsidR="00000000" w:rsidDel="00000000" w:rsidP="00000000" w:rsidRDefault="00000000" w:rsidRPr="00000000" w14:paraId="0000006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'The White Sport', Minshar for Art, Tel Aviv, Israel</w:t>
      </w:r>
    </w:p>
    <w:p w:rsidR="00000000" w:rsidDel="00000000" w:rsidP="00000000" w:rsidRDefault="00000000" w:rsidRPr="00000000" w14:paraId="0000007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t xml:space="preserve">2007</w:t>
        <w:tab/>
        <w:t xml:space="preserve">'An Archaeology', Project 176, works from the Zabludowicz collection, London, England</w:t>
      </w:r>
    </w:p>
    <w:p w:rsidR="00000000" w:rsidDel="00000000" w:rsidP="00000000" w:rsidRDefault="00000000" w:rsidRPr="00000000" w14:paraId="00000071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'Off Screen', Montevideo- Netherlands Institute for Media Art, Amsterdam, The Netherlands</w:t>
      </w:r>
    </w:p>
    <w:p w:rsidR="00000000" w:rsidDel="00000000" w:rsidP="00000000" w:rsidRDefault="00000000" w:rsidRPr="00000000" w14:paraId="00000072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'Videospread', Paris Subway Transit – RATP, France</w:t>
      </w:r>
    </w:p>
    <w:p w:rsidR="00000000" w:rsidDel="00000000" w:rsidP="00000000" w:rsidRDefault="00000000" w:rsidRPr="00000000" w14:paraId="00000073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'Surrealist Ball', Victoria &amp; Albert Museum, London, England</w:t>
      </w:r>
    </w:p>
    <w:p w:rsidR="00000000" w:rsidDel="00000000" w:rsidP="00000000" w:rsidRDefault="00000000" w:rsidRPr="00000000" w14:paraId="0000007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2006</w:t>
        <w:tab/>
        <w:t xml:space="preserve">'Wanderland', Krefeld Museum, Germany</w:t>
      </w:r>
    </w:p>
    <w:p w:rsidR="00000000" w:rsidDel="00000000" w:rsidP="00000000" w:rsidRDefault="00000000" w:rsidRPr="00000000" w14:paraId="00000076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'Write on Write off', The Great Unsigned at Chapman Fine Arts, London, England</w:t>
      </w:r>
    </w:p>
    <w:p w:rsidR="00000000" w:rsidDel="00000000" w:rsidP="00000000" w:rsidRDefault="00000000" w:rsidRPr="00000000" w14:paraId="00000077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'In Between Places', Vivian Horan Gallery, NYC, USA</w:t>
      </w:r>
    </w:p>
    <w:p w:rsidR="00000000" w:rsidDel="00000000" w:rsidP="00000000" w:rsidRDefault="00000000" w:rsidRPr="00000000" w14:paraId="00000078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'Everything Must Go', VTO, London, England</w:t>
      </w:r>
    </w:p>
    <w:p w:rsidR="00000000" w:rsidDel="00000000" w:rsidP="00000000" w:rsidRDefault="00000000" w:rsidRPr="00000000" w14:paraId="00000079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'Black Moon Island', One in the Other, London, UK</w:t>
      </w:r>
    </w:p>
    <w:p w:rsidR="00000000" w:rsidDel="00000000" w:rsidP="00000000" w:rsidRDefault="00000000" w:rsidRPr="00000000" w14:paraId="0000007A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'Disruptions', Petach-Tikva Museum, Israel</w:t>
      </w:r>
    </w:p>
    <w:p w:rsidR="00000000" w:rsidDel="00000000" w:rsidP="00000000" w:rsidRDefault="00000000" w:rsidRPr="00000000" w14:paraId="0000007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2005</w:t>
        <w:tab/>
        <w:t xml:space="preserve">'Dreams and Trauma', Haus Der Kulturen Die Welt, Berlin, Germany</w:t>
      </w:r>
    </w:p>
    <w:p w:rsidR="00000000" w:rsidDel="00000000" w:rsidP="00000000" w:rsidRDefault="00000000" w:rsidRPr="00000000" w14:paraId="0000007D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'Video London', Espai Ubú, Barcelona, Spain</w:t>
      </w:r>
    </w:p>
    <w:p w:rsidR="00000000" w:rsidDel="00000000" w:rsidP="00000000" w:rsidRDefault="00000000" w:rsidRPr="00000000" w14:paraId="0000007E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'Take It Further!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Andrew Mummery, London, UK</w:t>
      </w:r>
    </w:p>
    <w:p w:rsidR="00000000" w:rsidDel="00000000" w:rsidP="00000000" w:rsidRDefault="00000000" w:rsidRPr="00000000" w14:paraId="0000007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'Why don’t You Say It?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Herzliya Museum, Herzliya, Israel</w:t>
      </w:r>
    </w:p>
    <w:p w:rsidR="00000000" w:rsidDel="00000000" w:rsidP="00000000" w:rsidRDefault="00000000" w:rsidRPr="00000000" w14:paraId="00000080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'Future Landscapes', Shrewsbury Museum and Art Gallery, Shrewsbury, UK</w:t>
      </w:r>
    </w:p>
    <w:p w:rsidR="00000000" w:rsidDel="00000000" w:rsidP="00000000" w:rsidRDefault="00000000" w:rsidRPr="00000000" w14:paraId="0000008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2004</w:t>
        <w:tab/>
        <w:t xml:space="preserve">'Etude pour un Premier Amour', Dvir Gallery, Tel Aviv, Israel</w:t>
      </w:r>
    </w:p>
    <w:p w:rsidR="00000000" w:rsidDel="00000000" w:rsidP="00000000" w:rsidRDefault="00000000" w:rsidRPr="00000000" w14:paraId="00000083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Delfina, London, England</w:t>
      </w:r>
    </w:p>
    <w:p w:rsidR="00000000" w:rsidDel="00000000" w:rsidP="00000000" w:rsidRDefault="00000000" w:rsidRPr="00000000" w14:paraId="00000084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'Frigid', Tal Esther Gallery, Tel Aviv, Israel</w:t>
      </w:r>
    </w:p>
    <w:p w:rsidR="00000000" w:rsidDel="00000000" w:rsidP="00000000" w:rsidRDefault="00000000" w:rsidRPr="00000000" w14:paraId="00000085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'Works from the O'hana collection', Tel Aviv Museum of Art, Tel Aviv, Israel</w:t>
      </w:r>
    </w:p>
    <w:p w:rsidR="00000000" w:rsidDel="00000000" w:rsidP="00000000" w:rsidRDefault="00000000" w:rsidRPr="00000000" w14:paraId="0000008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2003</w:t>
        <w:tab/>
        <w:t xml:space="preserve">'The 20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Film Festival', Jerusalem, Israel</w:t>
      </w:r>
    </w:p>
    <w:p w:rsidR="00000000" w:rsidDel="00000000" w:rsidP="00000000" w:rsidRDefault="00000000" w:rsidRPr="00000000" w14:paraId="00000088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Gulbenkian Foundation, Lisbon, Portugal</w:t>
      </w:r>
    </w:p>
    <w:p w:rsidR="00000000" w:rsidDel="00000000" w:rsidP="00000000" w:rsidRDefault="00000000" w:rsidRPr="00000000" w14:paraId="00000089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'Video Invitational', FA Projects, London, UK</w:t>
      </w:r>
    </w:p>
    <w:p w:rsidR="00000000" w:rsidDel="00000000" w:rsidP="00000000" w:rsidRDefault="00000000" w:rsidRPr="00000000" w14:paraId="0000008A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'Video Zones', Herzliya Museum, Herzliya, Israel</w:t>
      </w:r>
    </w:p>
    <w:p w:rsidR="00000000" w:rsidDel="00000000" w:rsidP="00000000" w:rsidRDefault="00000000" w:rsidRPr="00000000" w14:paraId="0000008B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'Video Works', Dvir Gallery, Tel Aviv, Israel</w:t>
      </w:r>
    </w:p>
    <w:p w:rsidR="00000000" w:rsidDel="00000000" w:rsidP="00000000" w:rsidRDefault="00000000" w:rsidRPr="00000000" w14:paraId="0000008C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'Parallel Worlds', K&amp;S gallery, Berlin, Germany</w:t>
      </w:r>
    </w:p>
    <w:p w:rsidR="00000000" w:rsidDel="00000000" w:rsidP="00000000" w:rsidRDefault="00000000" w:rsidRPr="00000000" w14:paraId="0000008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2002</w:t>
        <w:tab/>
        <w:t xml:space="preserve">'The 35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Year', Plonit Gallery, Rosenfeld Gallery, Tel Aviv, Israel</w:t>
      </w:r>
    </w:p>
    <w:p w:rsidR="00000000" w:rsidDel="00000000" w:rsidP="00000000" w:rsidRDefault="00000000" w:rsidRPr="00000000" w14:paraId="0000008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'Where are the Children', Givon Gallery, Tel Aviv, Israel</w:t>
      </w:r>
    </w:p>
    <w:p w:rsidR="00000000" w:rsidDel="00000000" w:rsidP="00000000" w:rsidRDefault="00000000" w:rsidRPr="00000000" w14:paraId="00000090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'Special for Studio', Camera Obscura Gallery, Tel Aviv, Israel</w:t>
      </w:r>
    </w:p>
    <w:p w:rsidR="00000000" w:rsidDel="00000000" w:rsidP="00000000" w:rsidRDefault="00000000" w:rsidRPr="00000000" w14:paraId="00000091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'Drawings', Tel-Aviv Artist’s Studios, Tel Aviv, Israel</w:t>
      </w:r>
    </w:p>
    <w:p w:rsidR="00000000" w:rsidDel="00000000" w:rsidP="00000000" w:rsidRDefault="00000000" w:rsidRPr="00000000" w14:paraId="00000092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'Narrative and Other Tales', Haifa Museum of Art, Haifa, Israel</w:t>
      </w:r>
    </w:p>
    <w:p w:rsidR="00000000" w:rsidDel="00000000" w:rsidP="00000000" w:rsidRDefault="00000000" w:rsidRPr="00000000" w14:paraId="0000009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2001</w:t>
        <w:tab/>
        <w:t xml:space="preserve">'Video Works', Bezalel Academy Gallery, Tel Aviv, Israel</w:t>
      </w:r>
    </w:p>
    <w:p w:rsidR="00000000" w:rsidDel="00000000" w:rsidP="00000000" w:rsidRDefault="00000000" w:rsidRPr="00000000" w14:paraId="0000009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2000</w:t>
        <w:tab/>
        <w:t xml:space="preserve">'Erection', Pe’er gallery, Tel Aviv, Israel</w:t>
      </w:r>
    </w:p>
    <w:p w:rsidR="00000000" w:rsidDel="00000000" w:rsidP="00000000" w:rsidRDefault="00000000" w:rsidRPr="00000000" w14:paraId="0000009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1999</w:t>
        <w:tab/>
        <w:t xml:space="preserve">'Regarding Rafi', Nufar Gallery, Tel Aviv, Israel</w:t>
        <w:br w:type="textWrapping"/>
      </w:r>
    </w:p>
    <w:p w:rsidR="00000000" w:rsidDel="00000000" w:rsidP="00000000" w:rsidRDefault="00000000" w:rsidRPr="00000000" w14:paraId="0000009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1998</w:t>
        <w:tab/>
        <w:t xml:space="preserve">'Les Fous du Roi', Ecole des Beaux-Arts de Nimes, Nimes, France</w:t>
      </w:r>
    </w:p>
    <w:p w:rsidR="00000000" w:rsidDel="00000000" w:rsidP="00000000" w:rsidRDefault="00000000" w:rsidRPr="00000000" w14:paraId="0000009A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'Not to be looked At', Le Miroir, Marseille, France</w:t>
      </w:r>
    </w:p>
    <w:p w:rsidR="00000000" w:rsidDel="00000000" w:rsidP="00000000" w:rsidRDefault="00000000" w:rsidRPr="00000000" w14:paraId="0000009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AWARDS &amp; GRANTS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2021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Audience Award, Swedenborg Film Festival, London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2020</w:t>
        <w:tab/>
        <w:t xml:space="preserve">Ostrovsky Family Award for the Experimental Film, Jerusalem Film Festival</w:t>
      </w:r>
    </w:p>
    <w:p w:rsidR="00000000" w:rsidDel="00000000" w:rsidP="00000000" w:rsidRDefault="00000000" w:rsidRPr="00000000" w14:paraId="000000A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Special Mention Award - Oberhausen Film Festival</w:t>
      </w:r>
    </w:p>
    <w:p w:rsidR="00000000" w:rsidDel="00000000" w:rsidP="00000000" w:rsidRDefault="00000000" w:rsidRPr="00000000" w14:paraId="000000A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2019</w:t>
        <w:tab/>
        <w:t xml:space="preserve">Staff Stiftung, Germany</w:t>
      </w:r>
    </w:p>
    <w:p w:rsidR="00000000" w:rsidDel="00000000" w:rsidP="00000000" w:rsidRDefault="00000000" w:rsidRPr="00000000" w14:paraId="000000A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Elephant Trust, UK</w:t>
      </w:r>
    </w:p>
    <w:p w:rsidR="00000000" w:rsidDel="00000000" w:rsidP="00000000" w:rsidRDefault="00000000" w:rsidRPr="00000000" w14:paraId="000000A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Israeli Lottery Grants for the Arts</w:t>
      </w:r>
    </w:p>
    <w:p w:rsidR="00000000" w:rsidDel="00000000" w:rsidP="00000000" w:rsidRDefault="00000000" w:rsidRPr="00000000" w14:paraId="000000A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2018     Award to an Established Video Artist, Ministry of Culture, Israel Outset</w:t>
      </w:r>
    </w:p>
    <w:p w:rsidR="00000000" w:rsidDel="00000000" w:rsidP="00000000" w:rsidRDefault="00000000" w:rsidRPr="00000000" w14:paraId="000000A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2016</w:t>
        <w:tab/>
        <w:t xml:space="preserve">Israeli Lottery Grants for the Arts</w:t>
      </w:r>
    </w:p>
    <w:p w:rsidR="00000000" w:rsidDel="00000000" w:rsidP="00000000" w:rsidRDefault="00000000" w:rsidRPr="00000000" w14:paraId="000000AA">
      <w:pPr>
        <w:ind w:left="0" w:firstLine="720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Arts Council England – Grants for the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2015</w:t>
        <w:tab/>
        <w:t xml:space="preserve">Artis Contemporary</w:t>
      </w:r>
    </w:p>
    <w:p w:rsidR="00000000" w:rsidDel="00000000" w:rsidP="00000000" w:rsidRDefault="00000000" w:rsidRPr="00000000" w14:paraId="000000AD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Israeli Lottery Grant for the Arts</w:t>
      </w:r>
    </w:p>
    <w:p w:rsidR="00000000" w:rsidDel="00000000" w:rsidP="00000000" w:rsidRDefault="00000000" w:rsidRPr="00000000" w14:paraId="000000AE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Arts Council England - International Development Fund</w:t>
      </w:r>
    </w:p>
    <w:p w:rsidR="00000000" w:rsidDel="00000000" w:rsidP="00000000" w:rsidRDefault="00000000" w:rsidRPr="00000000" w14:paraId="000000A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Ostrovsky Family Fund for Experimental Cinema</w:t>
      </w:r>
    </w:p>
    <w:p w:rsidR="00000000" w:rsidDel="00000000" w:rsidP="00000000" w:rsidRDefault="00000000" w:rsidRPr="00000000" w14:paraId="000000B0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Künstlerhäuser Worpswede, Germany (Residency)</w:t>
      </w:r>
    </w:p>
    <w:p w:rsidR="00000000" w:rsidDel="00000000" w:rsidP="00000000" w:rsidRDefault="00000000" w:rsidRPr="00000000" w14:paraId="000000B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2012</w:t>
        <w:tab/>
        <w:t xml:space="preserve">Cinema Project, the Yehoshua Rabinovich Foundation for the Arts</w:t>
      </w:r>
    </w:p>
    <w:p w:rsidR="00000000" w:rsidDel="00000000" w:rsidP="00000000" w:rsidRDefault="00000000" w:rsidRPr="00000000" w14:paraId="000000B3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Minister of Culture Award, Israel</w:t>
      </w:r>
    </w:p>
    <w:p w:rsidR="00000000" w:rsidDel="00000000" w:rsidP="00000000" w:rsidRDefault="00000000" w:rsidRPr="00000000" w14:paraId="000000B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2011</w:t>
        <w:tab/>
        <w:t xml:space="preserve">Center for contemporary Art Fund for Video &amp; Experimental Cinema, Tel Aviv</w:t>
      </w:r>
    </w:p>
    <w:p w:rsidR="00000000" w:rsidDel="00000000" w:rsidP="00000000" w:rsidRDefault="00000000" w:rsidRPr="00000000" w14:paraId="000000B6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Bambi Foundation, Berlin</w:t>
      </w:r>
    </w:p>
    <w:p w:rsidR="00000000" w:rsidDel="00000000" w:rsidP="00000000" w:rsidRDefault="00000000" w:rsidRPr="00000000" w14:paraId="000000B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2010</w:t>
        <w:tab/>
        <w:t xml:space="preserve">British Council, London</w:t>
      </w:r>
    </w:p>
    <w:p w:rsidR="00000000" w:rsidDel="00000000" w:rsidP="00000000" w:rsidRDefault="00000000" w:rsidRPr="00000000" w14:paraId="000000B9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Outset Contemporary Art Fund</w:t>
      </w:r>
    </w:p>
    <w:p w:rsidR="00000000" w:rsidDel="00000000" w:rsidP="00000000" w:rsidRDefault="00000000" w:rsidRPr="00000000" w14:paraId="000000B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2009</w:t>
        <w:tab/>
        <w:t xml:space="preserve">Arts Council England</w:t>
      </w:r>
    </w:p>
    <w:p w:rsidR="00000000" w:rsidDel="00000000" w:rsidP="00000000" w:rsidRDefault="00000000" w:rsidRPr="00000000" w14:paraId="000000B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2008</w:t>
        <w:tab/>
        <w:t xml:space="preserve">Mifal Ha’pais (Israeli lottery) project grant</w:t>
      </w:r>
    </w:p>
    <w:p w:rsidR="00000000" w:rsidDel="00000000" w:rsidP="00000000" w:rsidRDefault="00000000" w:rsidRPr="00000000" w14:paraId="000000B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2007</w:t>
        <w:tab/>
        <w:t xml:space="preserve">Experimental competition award, Jerusalem Film Festival</w:t>
      </w:r>
    </w:p>
    <w:p w:rsidR="00000000" w:rsidDel="00000000" w:rsidP="00000000" w:rsidRDefault="00000000" w:rsidRPr="00000000" w14:paraId="000000C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2006</w:t>
        <w:tab/>
        <w:t xml:space="preserve">Delfina Bursary award</w:t>
      </w:r>
    </w:p>
    <w:p w:rsidR="00000000" w:rsidDel="00000000" w:rsidP="00000000" w:rsidRDefault="00000000" w:rsidRPr="00000000" w14:paraId="000000C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2005</w:t>
        <w:tab/>
        <w:t xml:space="preserve">America Israel Cultural Foundation</w:t>
      </w:r>
    </w:p>
    <w:p w:rsidR="00000000" w:rsidDel="00000000" w:rsidP="00000000" w:rsidRDefault="00000000" w:rsidRPr="00000000" w14:paraId="000000C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2004</w:t>
        <w:tab/>
        <w:t xml:space="preserve">Delfina Studios, London</w:t>
      </w:r>
    </w:p>
    <w:p w:rsidR="00000000" w:rsidDel="00000000" w:rsidP="00000000" w:rsidRDefault="00000000" w:rsidRPr="00000000" w14:paraId="000000C6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new Fund for Cinema and TV, Israel</w:t>
      </w:r>
    </w:p>
    <w:p w:rsidR="00000000" w:rsidDel="00000000" w:rsidP="00000000" w:rsidRDefault="00000000" w:rsidRPr="00000000" w14:paraId="000000C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2003</w:t>
        <w:tab/>
        <w:t xml:space="preserve">Rabinovich Foundation, Tel Aviv – Grants for an artist book</w:t>
      </w:r>
    </w:p>
    <w:p w:rsidR="00000000" w:rsidDel="00000000" w:rsidP="00000000" w:rsidRDefault="00000000" w:rsidRPr="00000000" w14:paraId="000000C9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Center for contemporary Art Fund for Video &amp; Experimental Cinema, Tel Aviv</w:t>
      </w:r>
    </w:p>
    <w:p w:rsidR="00000000" w:rsidDel="00000000" w:rsidP="00000000" w:rsidRDefault="00000000" w:rsidRPr="00000000" w14:paraId="000000C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2002</w:t>
        <w:tab/>
        <w:t xml:space="preserve">Givon prize, Tel-Aviv Museum of modern Art</w:t>
      </w:r>
    </w:p>
    <w:p w:rsidR="00000000" w:rsidDel="00000000" w:rsidP="00000000" w:rsidRDefault="00000000" w:rsidRPr="00000000" w14:paraId="000000CC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Bertelsmann Foundation, Germany</w:t>
      </w:r>
    </w:p>
    <w:p w:rsidR="00000000" w:rsidDel="00000000" w:rsidP="00000000" w:rsidRDefault="00000000" w:rsidRPr="00000000" w14:paraId="000000C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2000</w:t>
        <w:tab/>
        <w:t xml:space="preserve">Ministry of Science Culture &amp; Sport award for a young artist</w:t>
      </w:r>
    </w:p>
    <w:p w:rsidR="00000000" w:rsidDel="00000000" w:rsidP="00000000" w:rsidRDefault="00000000" w:rsidRPr="00000000" w14:paraId="000000C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America Israel Cultural Foundation</w:t>
      </w:r>
    </w:p>
    <w:p w:rsidR="00000000" w:rsidDel="00000000" w:rsidP="00000000" w:rsidRDefault="00000000" w:rsidRPr="00000000" w14:paraId="000000D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1998</w:t>
        <w:tab/>
        <w:t xml:space="preserve">Elhanani award (excellence prize for a “Bezalel” graduate)</w:t>
        <w:br w:type="textWrapping"/>
      </w:r>
    </w:p>
    <w:p w:rsidR="00000000" w:rsidDel="00000000" w:rsidP="00000000" w:rsidRDefault="00000000" w:rsidRPr="00000000" w14:paraId="000000D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2016</w:t>
        <w:tab/>
        <w:t xml:space="preserve">Radek Krolczyk, "Medienkünstlerin Karen Russo beschäftigt sich mit Bernhard Hoetger", der Kreiszeitung, July 2016</w:t>
      </w:r>
    </w:p>
    <w:p w:rsidR="00000000" w:rsidDel="00000000" w:rsidP="00000000" w:rsidRDefault="00000000" w:rsidRPr="00000000" w14:paraId="000000D6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2015</w:t>
        <w:tab/>
        <w:t xml:space="preserve">Iain Sinclaire, "Into the Underworld", London Review of Books, Vol. 37 No 2, Jan 2015, p' 7-12</w:t>
      </w:r>
    </w:p>
    <w:p w:rsidR="00000000" w:rsidDel="00000000" w:rsidP="00000000" w:rsidRDefault="00000000" w:rsidRPr="00000000" w14:paraId="000000D8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2014</w:t>
        <w:tab/>
        <w:t xml:space="preserve">Darkness, Chaos &amp; Romanticism: Interview with Karen Russo”, &amp; Magazine, issue 1, p’ 121- 126</w:t>
      </w:r>
    </w:p>
    <w:p w:rsidR="00000000" w:rsidDel="00000000" w:rsidP="00000000" w:rsidRDefault="00000000" w:rsidRPr="00000000" w14:paraId="000000DA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2013</w:t>
        <w:tab/>
        <w:t xml:space="preserve">The Projected Image, Hamidrasha 16, Beit Berl College of Art Magazine, 2013, p' 121-129 </w:t>
      </w:r>
    </w:p>
    <w:p w:rsidR="00000000" w:rsidDel="00000000" w:rsidP="00000000" w:rsidRDefault="00000000" w:rsidRPr="00000000" w14:paraId="000000DC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Avner Shapira, “Karen Russo- Externsteine”, Ha’aretz newspaper weekend edition, 5 April 2013</w:t>
      </w:r>
    </w:p>
    <w:p w:rsidR="00000000" w:rsidDel="00000000" w:rsidP="00000000" w:rsidRDefault="00000000" w:rsidRPr="00000000" w14:paraId="000000DD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2010</w:t>
        <w:tab/>
        <w:t xml:space="preserve">Lilly Wei, “Critic’s Pick Karen Russo”, ARTnews, October 2010, p. 128</w:t>
      </w:r>
    </w:p>
    <w:p w:rsidR="00000000" w:rsidDel="00000000" w:rsidP="00000000" w:rsidRDefault="00000000" w:rsidRPr="00000000" w14:paraId="000000DF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Ellie Armon-Azoulay, “The CIA after Kandinsky”, Ha’aretz, Culture, 30.05.10, p. 1</w:t>
      </w:r>
    </w:p>
    <w:p w:rsidR="00000000" w:rsidDel="00000000" w:rsidP="00000000" w:rsidRDefault="00000000" w:rsidRPr="00000000" w14:paraId="000000E0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Galia Yahav, “Karen Russo at the CCA”, Time Out Tel-Aviv, May 6-13, 2010, p. 103</w:t>
      </w:r>
    </w:p>
    <w:p w:rsidR="00000000" w:rsidDel="00000000" w:rsidP="00000000" w:rsidRDefault="00000000" w:rsidRPr="00000000" w14:paraId="000000E1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698" w:hanging="7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2009</w:t>
        <w:tab/>
        <w:t xml:space="preserve">Michele Robecci, "Karen Russo at Paradise Row", Flash Art, No. 267, July-Sep 2009, p. 99 </w:t>
        <w:br w:type="textWrapping"/>
        <w:t xml:space="preserve">Skye Sherwin, “Karen Russo at Paradise Row”, Time Out London, May-June 2009</w:t>
      </w:r>
    </w:p>
    <w:p w:rsidR="00000000" w:rsidDel="00000000" w:rsidP="00000000" w:rsidRDefault="00000000" w:rsidRPr="00000000" w14:paraId="000000E3">
      <w:pPr>
        <w:ind w:left="0" w:firstLine="69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Peach McGee, “Secrets of Hackney’s Mole Man", Dont Panic, May-June, 2009</w:t>
      </w:r>
    </w:p>
    <w:p w:rsidR="00000000" w:rsidDel="00000000" w:rsidP="00000000" w:rsidRDefault="00000000" w:rsidRPr="00000000" w14:paraId="000000E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2007</w:t>
        <w:tab/>
        <w:t xml:space="preserve">JJ Charlesworth, "Karen Russo- Future Greats", Art Review, issue 09, March 2007, p. 94</w:t>
      </w:r>
    </w:p>
    <w:p w:rsidR="00000000" w:rsidDel="00000000" w:rsidP="00000000" w:rsidRDefault="00000000" w:rsidRPr="00000000" w14:paraId="000000E6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Martin Herbert, "Karen Russo", Art Review, issue 09, March 2007, p. 138</w:t>
      </w:r>
    </w:p>
    <w:p w:rsidR="00000000" w:rsidDel="00000000" w:rsidP="00000000" w:rsidRDefault="00000000" w:rsidRPr="00000000" w14:paraId="000000E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2006</w:t>
        <w:tab/>
        <w:t xml:space="preserve">Rachel Somerstein, “In Between Places”, “ARTnews”, October 2006, p. 184</w:t>
      </w:r>
    </w:p>
    <w:p w:rsidR="00000000" w:rsidDel="00000000" w:rsidP="00000000" w:rsidRDefault="00000000" w:rsidRPr="00000000" w14:paraId="000000E9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David Lillington,“Ghosts, Magic, Enchantment”, Metropolis M, No 2, April-May, 2006, p. 45-51</w:t>
      </w:r>
    </w:p>
    <w:p w:rsidR="00000000" w:rsidDel="00000000" w:rsidP="00000000" w:rsidRDefault="00000000" w:rsidRPr="00000000" w14:paraId="000000EA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Michele Robecchi, “Karen Russo”, “Contemporary”, 2006 Annual issue, February 2006, p. 96-97</w:t>
      </w:r>
    </w:p>
    <w:p w:rsidR="00000000" w:rsidDel="00000000" w:rsidP="00000000" w:rsidRDefault="00000000" w:rsidRPr="00000000" w14:paraId="000000E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2005</w:t>
        <w:tab/>
        <w:t xml:space="preserve">Martin Herbert, “Karen Russo- Delfina”, Time Out, 21-28 September, 2005</w:t>
      </w:r>
    </w:p>
    <w:p w:rsidR="00000000" w:rsidDel="00000000" w:rsidP="00000000" w:rsidRDefault="00000000" w:rsidRPr="00000000" w14:paraId="000000ED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JJ Charlesworth,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"Untitled",”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Flash Art”, February 2005</w:t>
      </w:r>
    </w:p>
    <w:p w:rsidR="00000000" w:rsidDel="00000000" w:rsidP="00000000" w:rsidRDefault="00000000" w:rsidRPr="00000000" w14:paraId="000000E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2004</w:t>
        <w:tab/>
        <w:t xml:space="preserve">Irit Tamari, "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Book Review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", Time Out Tel-Aviv, p' 80, 14.10.04</w:t>
      </w:r>
    </w:p>
    <w:p w:rsidR="00000000" w:rsidDel="00000000" w:rsidP="00000000" w:rsidRDefault="00000000" w:rsidRPr="00000000" w14:paraId="000000F0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Shaul Seter, "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Russo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", Studio magazine 156, p' 20-21</w:t>
      </w:r>
    </w:p>
    <w:p w:rsidR="00000000" w:rsidDel="00000000" w:rsidP="00000000" w:rsidRDefault="00000000" w:rsidRPr="00000000" w14:paraId="000000F1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Hannah Hertzig, "All of Nature is a Singular Force", Haaretz newspaper, 22.12.04</w:t>
      </w:r>
    </w:p>
    <w:p w:rsidR="00000000" w:rsidDel="00000000" w:rsidP="00000000" w:rsidRDefault="00000000" w:rsidRPr="00000000" w14:paraId="000000F2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Yoram Meltzer, "A Private, Interesting and Unpredictable World", Maariv, 15.10.04</w:t>
      </w:r>
    </w:p>
    <w:p w:rsidR="00000000" w:rsidDel="00000000" w:rsidP="00000000" w:rsidRDefault="00000000" w:rsidRPr="00000000" w14:paraId="000000F3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Rona Segal, "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Rotten Priest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", Profile &amp; Interview, Hair Newspaper, pp. 52-54, 24.6.04</w:t>
      </w:r>
    </w:p>
    <w:p w:rsidR="00000000" w:rsidDel="00000000" w:rsidP="00000000" w:rsidRDefault="00000000" w:rsidRPr="00000000" w14:paraId="000000F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2002</w:t>
        <w:tab/>
        <w:t xml:space="preserve">Juan S. Froutchmann, "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De un pais en llamas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", “La Luna” newspaper, 4.10.2002</w:t>
      </w:r>
    </w:p>
    <w:p w:rsidR="00000000" w:rsidDel="00000000" w:rsidP="00000000" w:rsidRDefault="00000000" w:rsidRPr="00000000" w14:paraId="000000F6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Efrat Shalem, "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And the Devil was an Angel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", Studio Art Magazine, no. 114, Cover, interview &amp; a Special commissioned work</w:t>
      </w:r>
    </w:p>
    <w:p w:rsidR="00000000" w:rsidDel="00000000" w:rsidP="00000000" w:rsidRDefault="00000000" w:rsidRPr="00000000" w14:paraId="000000F7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Ilana Tenenbaum, "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Narrative and Other Tales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", Haifa Museum of Art Publications, 2002</w:t>
      </w:r>
    </w:p>
    <w:p w:rsidR="00000000" w:rsidDel="00000000" w:rsidP="00000000" w:rsidRDefault="00000000" w:rsidRPr="00000000" w14:paraId="000000F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2001</w:t>
        <w:tab/>
        <w:t xml:space="preserve">Sarit Shapira, “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Dolls House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”- exhibition catalogue, the Israel Museum Publishing, 2001</w:t>
      </w:r>
    </w:p>
    <w:p w:rsidR="00000000" w:rsidDel="00000000" w:rsidP="00000000" w:rsidRDefault="00000000" w:rsidRPr="00000000" w14:paraId="000000F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2000</w:t>
        <w:tab/>
        <w:t xml:space="preserve">Elad Keinan, "Voodoo, Will-o’-the-Wisps and an Alchemical Wedding", 42 degrees Magazine, issue no' 6, 2000</w:t>
      </w:r>
    </w:p>
    <w:p w:rsidR="00000000" w:rsidDel="00000000" w:rsidP="00000000" w:rsidRDefault="00000000" w:rsidRPr="00000000" w14:paraId="000000F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1999</w:t>
        <w:tab/>
        <w:t xml:space="preserve">Shimon Adaf, "Caution, Landslide Ahead (This is a Metaphor)", “Maariv", Nov 1999</w:t>
      </w:r>
    </w:p>
    <w:p w:rsidR="00000000" w:rsidDel="00000000" w:rsidP="00000000" w:rsidRDefault="00000000" w:rsidRPr="00000000" w14:paraId="000000F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BOOKS (ARTIST BOOKS AND ARTIST’S WRITINGS)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2004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Encyclopedia Thermica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Fiction, critical theory &amp; images, Omanut La'am Press, 324 p, 2004</w:t>
      </w:r>
    </w:p>
    <w:p w:rsidR="00000000" w:rsidDel="00000000" w:rsidP="00000000" w:rsidRDefault="00000000" w:rsidRPr="00000000" w14:paraId="0000010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2001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Hamidrasha 4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– Artist’s texts, page 59-90, Babel Publishing, 2001</w:t>
      </w:r>
    </w:p>
    <w:p w:rsidR="00000000" w:rsidDel="00000000" w:rsidP="00000000" w:rsidRDefault="00000000" w:rsidRPr="00000000" w14:paraId="0000010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CATALOGUES AND ESSAYS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2019 </w:t>
        <w:tab/>
        <w:t xml:space="preserve">Karen Russo Haus Atlantis, Kunstlerhauser Worpswede</w:t>
      </w:r>
    </w:p>
    <w:p w:rsidR="00000000" w:rsidDel="00000000" w:rsidP="00000000" w:rsidRDefault="00000000" w:rsidRPr="00000000" w14:paraId="0000010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698" w:hanging="7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2018 </w:t>
        <w:tab/>
        <w:t xml:space="preserve">Die Externsteine. Zwischen wissenschaftlicher Forschung und völkischer Deutung. Eikermann L, Haupt S, Linde R, Zelle M (Eds); Veröffentlichungen der Historischen Kommission für Westfalen, 31. Münster: Aschendorff Verlag: p’ 533-554. 2018</w:t>
      </w:r>
    </w:p>
    <w:p w:rsidR="00000000" w:rsidDel="00000000" w:rsidP="00000000" w:rsidRDefault="00000000" w:rsidRPr="00000000" w14:paraId="0000010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2016</w:t>
        <w:tab/>
        <w:t xml:space="preserve">"Things to Come", Petach Tikva Museum, 2016</w:t>
      </w:r>
    </w:p>
    <w:p w:rsidR="00000000" w:rsidDel="00000000" w:rsidP="00000000" w:rsidRDefault="00000000" w:rsidRPr="00000000" w14:paraId="0000010D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2013</w:t>
        <w:tab/>
        <w:t xml:space="preserve">"The Projected Image", Hamidrasha 16, Beit Berl College of Art Magazine, 2013, p' 121-129</w:t>
      </w:r>
    </w:p>
    <w:p w:rsidR="00000000" w:rsidDel="00000000" w:rsidP="00000000" w:rsidRDefault="00000000" w:rsidRPr="00000000" w14:paraId="0000010F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2011</w:t>
        <w:tab/>
        <w:t xml:space="preserve">The Edge of Reason: Mapping the Invisible”, KINOKINO Center for Art and Film, Sandnes, Norway, </w:t>
        <w:tab/>
        <w:t xml:space="preserve">2011</w:t>
      </w:r>
    </w:p>
    <w:p w:rsidR="00000000" w:rsidDel="00000000" w:rsidP="00000000" w:rsidRDefault="00000000" w:rsidRPr="00000000" w14:paraId="00000111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2010</w:t>
        <w:tab/>
        <w:t xml:space="preserve">Karen Russo: The Remote Viewing Project, Centre for Contemporary Art, Tel-Aviv 2010 </w:t>
      </w:r>
    </w:p>
    <w:p w:rsidR="00000000" w:rsidDel="00000000" w:rsidP="00000000" w:rsidRDefault="00000000" w:rsidRPr="00000000" w14:paraId="0000011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Angst hat große Augen, Werkleitz Gesellschaft e.V, KUNSTrePUBLIK, Halle (Saale) 2010</w:t>
      </w:r>
    </w:p>
    <w:p w:rsidR="00000000" w:rsidDel="00000000" w:rsidP="00000000" w:rsidRDefault="00000000" w:rsidRPr="00000000" w14:paraId="00000114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ind w:left="698" w:hanging="7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2009</w:t>
        <w:tab/>
        <w:t xml:space="preserve">Israeli Art Now, Modan Publishing, Israel 2009</w:t>
        <w:br w:type="textWrapping"/>
        <w:t xml:space="preserve">Other Worlds: The Hayward Gallery Project Space in South Korea, Platform in KIUSA, Seoul, Korea, 2009</w:t>
        <w:br w:type="textWrapping"/>
        <w:t xml:space="preserve">The Man with the Pumpkin Head, Ein Harod Museum, Israel, 2009</w:t>
      </w:r>
    </w:p>
    <w:p w:rsidR="00000000" w:rsidDel="00000000" w:rsidP="00000000" w:rsidRDefault="00000000" w:rsidRPr="00000000" w14:paraId="0000011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2008</w:t>
        <w:tab/>
        <w:t xml:space="preserve">Expenditure, Busan Biennial, Korea, 2008</w:t>
      </w:r>
    </w:p>
    <w:p w:rsidR="00000000" w:rsidDel="00000000" w:rsidP="00000000" w:rsidRDefault="00000000" w:rsidRPr="00000000" w14:paraId="00000118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Civil Contract of Photography, Ariella Azoulay, Zone Books, New York, 2008</w:t>
      </w:r>
    </w:p>
    <w:p w:rsidR="00000000" w:rsidDel="00000000" w:rsidP="00000000" w:rsidRDefault="00000000" w:rsidRPr="00000000" w14:paraId="00000119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Jerwood Drawing Prize Award 2008, The Centre for Drawing, Universitity of the Arts, London 2008</w:t>
      </w:r>
    </w:p>
    <w:p w:rsidR="00000000" w:rsidDel="00000000" w:rsidP="00000000" w:rsidRDefault="00000000" w:rsidRPr="00000000" w14:paraId="0000011A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Real Time: Art in Israel 1998–2008, the Israel Museum, Jerusalem, 2008</w:t>
      </w:r>
    </w:p>
    <w:p w:rsidR="00000000" w:rsidDel="00000000" w:rsidP="00000000" w:rsidRDefault="00000000" w:rsidRPr="00000000" w14:paraId="0000011B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Depletion, Tel-Aviv Museum of Art, Israel 2008</w:t>
      </w:r>
    </w:p>
    <w:p w:rsidR="00000000" w:rsidDel="00000000" w:rsidP="00000000" w:rsidRDefault="00000000" w:rsidRPr="00000000" w14:paraId="0000011C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Can Art Do More?, Art Focus 5, Israel, 2008</w:t>
      </w:r>
    </w:p>
    <w:p w:rsidR="00000000" w:rsidDel="00000000" w:rsidP="00000000" w:rsidRDefault="00000000" w:rsidRPr="00000000" w14:paraId="0000011D">
      <w:pPr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Demons-Contemporary Artists from Poland and Israel and the Spirits of Time, Bat-Yam Museum, Israel, 2008</w:t>
      </w:r>
    </w:p>
    <w:p w:rsidR="00000000" w:rsidDel="00000000" w:rsidP="00000000" w:rsidRDefault="00000000" w:rsidRPr="00000000" w14:paraId="0000011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2006</w:t>
        <w:tab/>
        <w:t xml:space="preserve">Wanderland Israel-Palestine, Haus der Lange, Kunstmuseem Krefeld, Kerber Press, 2006</w:t>
      </w:r>
    </w:p>
    <w:p w:rsidR="00000000" w:rsidDel="00000000" w:rsidP="00000000" w:rsidRDefault="00000000" w:rsidRPr="00000000" w14:paraId="0000012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2002</w:t>
        <w:tab/>
        <w:t xml:space="preserve">Narrative and Other Tales, Haifa Museum of Art publications, Israel, 2002</w:t>
      </w:r>
    </w:p>
    <w:p w:rsidR="00000000" w:rsidDel="00000000" w:rsidP="00000000" w:rsidRDefault="00000000" w:rsidRPr="00000000" w14:paraId="0000012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2000</w:t>
        <w:tab/>
        <w:t xml:space="preserve">A Doll’s House, Joint 4, The Israel Museum, Jerusalem 2000</w:t>
      </w:r>
    </w:p>
    <w:p w:rsidR="00000000" w:rsidDel="00000000" w:rsidP="00000000" w:rsidRDefault="00000000" w:rsidRPr="00000000" w14:paraId="0000012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88" w:top="288" w:left="562" w:right="562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E">
    <w:pPr>
      <w:bidi w:val="1"/>
      <w:ind w:left="0" w:hanging="2"/>
      <w:jc w:val="center"/>
      <w:rPr>
        <w:rFonts w:ascii="Arial" w:cs="Arial" w:eastAsia="Arial" w:hAnsi="Arial"/>
        <w:sz w:val="19"/>
        <w:szCs w:val="1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F">
    <w:pPr>
      <w:ind w:left="0" w:hanging="2"/>
      <w:jc w:val="center"/>
      <w:rPr>
        <w:rFonts w:ascii="Arial Narrow" w:cs="Arial Narrow" w:eastAsia="Arial Narrow" w:hAnsi="Arial Narrow"/>
        <w:sz w:val="19"/>
        <w:szCs w:val="19"/>
      </w:rPr>
    </w:pPr>
    <w:r w:rsidDel="00000000" w:rsidR="00000000" w:rsidRPr="00000000">
      <w:rPr/>
      <w:drawing>
        <wp:inline distB="0" distT="0" distL="0" distR="0">
          <wp:extent cx="2005965" cy="617855"/>
          <wp:effectExtent b="0" l="0" r="0" t="0"/>
          <wp:docPr descr="Text&#10;&#10;Description automatically generated" id="1029" name="image1.jpg"/>
          <a:graphic>
            <a:graphicData uri="http://schemas.openxmlformats.org/drawingml/2006/picture">
              <pic:pic>
                <pic:nvPicPr>
                  <pic:cNvPr descr="Tex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5965" cy="6178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2043429</wp:posOffset>
          </wp:positionH>
          <wp:positionV relativeFrom="paragraph">
            <wp:posOffset>34925</wp:posOffset>
          </wp:positionV>
          <wp:extent cx="1485900" cy="120650"/>
          <wp:effectExtent b="0" l="0" r="0" t="0"/>
          <wp:wrapSquare wrapText="left" distB="0" distT="0" distL="114300" distR="114300"/>
          <wp:docPr id="10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120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/>
  </w:style>
  <w:style w:type="paragraph" w:styleId="Heading2">
    <w:name w:val="heading 2"/>
    <w:basedOn w:val="Normal"/>
    <w:next w:val="Normal"/>
    <w:pPr/>
    <w:rPr/>
  </w:style>
  <w:style w:type="paragraph" w:styleId="Heading3">
    <w:name w:val="heading 3"/>
    <w:basedOn w:val="Normal"/>
    <w:next w:val="Normal"/>
    <w:pPr/>
    <w:rPr/>
  </w:style>
  <w:style w:type="paragraph" w:styleId="Heading4">
    <w:name w:val="heading 4"/>
    <w:basedOn w:val="Normal"/>
    <w:next w:val="Normal"/>
    <w:pPr>
      <w:keepNext w:val="1"/>
      <w:bidi w:val="1"/>
      <w:ind w:left="0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uiPriority w:val="9"/>
    <w:qFormat w:val="1"/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outlineLvl w:val="1"/>
    </w:p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outlineLvl w:val="2"/>
    </w:p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bidi w:val="1"/>
      <w:ind w:left="0"/>
      <w:outlineLvl w:val="3"/>
    </w:pPr>
    <w:rPr>
      <w:rFonts w:ascii="Arial" w:cs="Arial" w:hAnsi="Arial"/>
      <w:b w:val="1"/>
      <w:bCs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ind w:left="0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0"/>
    </w:pPr>
  </w:style>
  <w:style w:type="paragraph" w:styleId="1" w:customStyle="1">
    <w:name w:val="טקסט בלונים1"/>
    <w:basedOn w:val="Normal"/>
    <w:pPr>
      <w:ind w:left="0"/>
      <w:jc w:val="right"/>
    </w:pPr>
    <w:rPr>
      <w:rFonts w:ascii="Tahoma" w:cs="Tahoma" w:hAnsi="Tahoma"/>
      <w:sz w:val="16"/>
      <w:szCs w:val="16"/>
    </w:rPr>
  </w:style>
  <w:style w:type="character" w:styleId="Hyperlink">
    <w:name w:val="Hyperlink"/>
    <w:rPr>
      <w:color w:val="0000cc"/>
      <w:w w:val="100"/>
      <w:position w:val="-1"/>
      <w:u w:val="single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b w:val="1"/>
      <w:bCs w:val="1"/>
      <w:color w:val="000000"/>
    </w:rPr>
  </w:style>
  <w:style w:type="paragraph" w:styleId="BodyText">
    <w:name w:val="Body Text"/>
    <w:basedOn w:val="Normal"/>
    <w:pPr>
      <w:suppressAutoHyphens w:val="0"/>
      <w:spacing w:after="120"/>
      <w:jc w:val="right"/>
    </w:pPr>
    <w:rPr>
      <w:lang w:eastAsia="he-IL"/>
    </w:rPr>
  </w:style>
  <w:style w:type="paragraph" w:styleId="BalloonText">
    <w:name w:val="Balloon Text"/>
    <w:basedOn w:val="Normal"/>
    <w:rPr>
      <w:rFonts w:ascii="Tahoma" w:cs="Tahoma" w:hAnsi="Tahoma"/>
      <w:sz w:val="16"/>
      <w:szCs w:val="16"/>
    </w:rPr>
  </w:style>
  <w:style w:type="paragraph" w:styleId="z-TopofForm">
    <w:name w:val="HTML Top of Form"/>
    <w:basedOn w:val="Normal"/>
  </w:style>
  <w:style w:type="character" w:styleId="emailstyle17" w:customStyle="1">
    <w:name w:val="emailstyle17"/>
    <w:rPr>
      <w:rFonts w:ascii="Courier New" w:cs="Courier New" w:hAnsi="Courier New" w:hint="default"/>
      <w:b w:val="1"/>
      <w:bCs w:val="1"/>
      <w:color w:val="auto"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styleId="Strong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apple-style-span" w:customStyle="1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FootnoteTextChar" w:customStyle="1">
    <w:name w:val="Footnote Text Char"/>
    <w:rPr>
      <w:w w:val="100"/>
      <w:position w:val="-1"/>
      <w:effect w:val="none"/>
      <w:vertAlign w:val="baseline"/>
      <w:cs w:val="0"/>
      <w:em w:val="none"/>
      <w:lang w:bidi="he-IL" w:eastAsia="en-US" w:val="en-US"/>
    </w:rPr>
  </w:style>
  <w:style w:type="paragraph" w:styleId="FootnoteText">
    <w:name w:val="footnote text"/>
    <w:basedOn w:val="Normal"/>
    <w:pPr>
      <w:bidi w:val="1"/>
      <w:ind w:left="0"/>
      <w:jc w:val="right"/>
    </w:pPr>
    <w:rPr>
      <w:sz w:val="20"/>
      <w:szCs w:val="20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t112" w:customStyle="1">
    <w:name w:val="t112"/>
    <w:rPr>
      <w:rFonts w:ascii="Arial" w:cs="Arial" w:hAnsi="Arial" w:hint="default"/>
      <w:color w:val="000000"/>
      <w:w w:val="100"/>
      <w:position w:val="-1"/>
      <w:sz w:val="17"/>
      <w:szCs w:val="17"/>
      <w:effect w:val="none"/>
      <w:vertAlign w:val="baseline"/>
      <w:cs w:val="0"/>
      <w:em w:val="none"/>
    </w:rPr>
  </w:style>
  <w:style w:type="character" w:styleId="grey2" w:customStyle="1">
    <w:name w:val="grey2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ILyC2VqQyGxRwL5pwbrGc7iCpA==">CgMxLjA4AHIhMV81b3FkeTllaG9yVlJ5eGFyVzBLX2RBcmVSQTNHcWI1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2022-11-21T12:08:00Z</dcterms:created>
  <dc:creator>גלריה דביר</dc:creator>
</cp:coreProperties>
</file>