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ind w:firstLine="167"/>
        <w:rPr/>
      </w:pPr>
      <w:r w:rsidDel="00000000" w:rsidR="00000000" w:rsidRPr="00000000">
        <w:rPr>
          <w:rtl w:val="0"/>
        </w:rPr>
        <w:t xml:space="preserve">MIRCEA CANTOR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1" w:lineRule="auto"/>
        <w:ind w:left="153" w:right="839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Born 1977 in Romania Lives and works on Earth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ind w:firstLine="138"/>
        <w:rPr/>
      </w:pPr>
      <w:r w:rsidDel="00000000" w:rsidR="00000000" w:rsidRPr="00000000">
        <w:rPr>
          <w:rtl w:val="0"/>
        </w:rPr>
        <w:t xml:space="preserve">SELECTED SOLO EXHIBITIONS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900"/>
        </w:tabs>
        <w:spacing w:before="22" w:lineRule="auto"/>
        <w:ind w:left="18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2023</w:t>
        <w:tab/>
      </w:r>
      <w:r w:rsidDel="00000000" w:rsidR="00000000" w:rsidRPr="00000000">
        <w:rPr>
          <w:sz w:val="21"/>
          <w:szCs w:val="21"/>
          <w:rtl w:val="0"/>
        </w:rPr>
        <w:t xml:space="preserve">Mâini adjectivând munca (Hands Adjectivating Work)’, Muzeul Textilelor</w:t>
      </w:r>
      <w:r w:rsidDel="00000000" w:rsidR="00000000" w:rsidRPr="00000000">
        <w:rPr>
          <w:sz w:val="20"/>
          <w:szCs w:val="20"/>
          <w:rtl w:val="0"/>
        </w:rPr>
        <w:t xml:space="preserve">, Romania </w:t>
      </w:r>
    </w:p>
    <w:p w:rsidR="00000000" w:rsidDel="00000000" w:rsidP="00000000" w:rsidRDefault="00000000" w:rsidRPr="00000000" w14:paraId="00000009">
      <w:pPr>
        <w:tabs>
          <w:tab w:val="left" w:leader="none" w:pos="900"/>
        </w:tabs>
        <w:spacing w:before="22" w:lineRule="auto"/>
        <w:ind w:left="18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900"/>
        </w:tabs>
        <w:spacing w:before="0" w:line="504.00000000000006" w:lineRule="auto"/>
        <w:ind w:left="180" w:right="1995" w:firstLine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202</w:t>
      </w:r>
      <w:r w:rsidDel="00000000" w:rsidR="00000000" w:rsidRPr="00000000">
        <w:rPr>
          <w:sz w:val="20"/>
          <w:szCs w:val="20"/>
          <w:rtl w:val="0"/>
        </w:rPr>
        <w:t xml:space="preserve">2</w:t>
      </w:r>
      <w:r w:rsidDel="00000000" w:rsidR="00000000" w:rsidRPr="00000000">
        <w:rPr>
          <w:sz w:val="20"/>
          <w:szCs w:val="20"/>
          <w:vertAlign w:val="baseline"/>
          <w:rtl w:val="0"/>
        </w:rPr>
        <w:tab/>
      </w:r>
      <w:r w:rsidDel="00000000" w:rsidR="00000000" w:rsidRPr="00000000">
        <w:rPr>
          <w:sz w:val="20"/>
          <w:szCs w:val="20"/>
          <w:rtl w:val="0"/>
        </w:rPr>
        <w:t xml:space="preserve">‘Fire Doina’, Base/Progetti per l’arte, Florence, Italy</w:t>
        <w:tab/>
      </w:r>
    </w:p>
    <w:p w:rsidR="00000000" w:rsidDel="00000000" w:rsidP="00000000" w:rsidRDefault="00000000" w:rsidRPr="00000000" w14:paraId="0000000B">
      <w:pPr>
        <w:tabs>
          <w:tab w:val="left" w:leader="none" w:pos="900"/>
        </w:tabs>
        <w:spacing w:line="266" w:lineRule="auto"/>
        <w:ind w:left="180" w:right="136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2021</w:t>
        <w:tab/>
        <w:t xml:space="preserve">‘NULLA DIES SINE LINEA’, EDITIONS DILECTA, Paris, France</w:t>
      </w:r>
    </w:p>
    <w:p w:rsidR="00000000" w:rsidDel="00000000" w:rsidP="00000000" w:rsidRDefault="00000000" w:rsidRPr="00000000" w14:paraId="0000000C">
      <w:pPr>
        <w:tabs>
          <w:tab w:val="left" w:leader="none" w:pos="900"/>
          <w:tab w:val="left" w:leader="none" w:pos="900"/>
        </w:tabs>
        <w:spacing w:line="266" w:lineRule="auto"/>
        <w:ind w:left="180" w:right="136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Mircea Cantor - Art Club #32, Villa Medici – Academie de France, Rome, Italy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900"/>
        </w:tabs>
        <w:spacing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29" w:line="525" w:lineRule="auto"/>
        <w:ind w:left="180" w:right="118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2020</w:t>
        <w:tab/>
        <w:t xml:space="preserve">‘AM I REALLY FREE?’, STUK Arts Center, Leuven, Belgium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1" w:line="271" w:lineRule="auto"/>
        <w:ind w:left="180" w:right="80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2019</w:t>
        <w:tab/>
        <w:t xml:space="preserve">‘Manifestation IN SITU Patrimoine et Art contemporain’, La Passe Muraille, Forteresse De Salses, </w:t>
        <w:tab/>
        <w:tab/>
        <w:t xml:space="preserve">Salses- leChâteau, France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0" w:line="268" w:lineRule="auto"/>
        <w:ind w:left="180" w:right="354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‘Wine wallpapers and other leaks’, #7 clous à Marseille, Marseille, France </w:t>
        <w:tab/>
        <w:t xml:space="preserve">‘Înainte’, Chapelle de l’Oratoire, Musee d’Arts de Nantes, France </w:t>
        <w:tab/>
        <w:tab/>
        <w:t xml:space="preserve">‘Chasseur d’Images’, Musée de la Chasse et de la Nature, Paris, France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0" w:line="266" w:lineRule="auto"/>
        <w:ind w:left="180" w:right="136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2018</w:t>
        <w:tab/>
        <w:t xml:space="preserve">‘Vanatorul of imagini’, Musée de la Chasse et de la Nature, Paris, France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  <w:tab w:val="left" w:leader="none" w:pos="900"/>
        </w:tabs>
        <w:spacing w:after="0" w:before="0" w:line="266" w:lineRule="auto"/>
        <w:ind w:left="180" w:right="136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‘HISTORY IS JUST A BULLET ON YOUR TIMELINE’, VNH Gallery, Paris, France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3" w:line="525" w:lineRule="auto"/>
        <w:ind w:left="180" w:right="199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‘Adjective to your presence’, Fondation Hermès, Tokyo, Japan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3" w:line="525" w:lineRule="auto"/>
        <w:ind w:left="180" w:right="199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2017</w:t>
      </w: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‘Your Ruins are my Flag’, Fondazione Giuliani, Rome, Italy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1" w:line="240" w:lineRule="auto"/>
        <w:ind w:left="18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2016</w:t>
        <w:tab/>
        <w:t xml:space="preserve">Château de Pierrefonds, Salle des Gardes, Pierrefonds, France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29" w:line="261" w:lineRule="auto"/>
        <w:ind w:left="180" w:right="118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‘La partie invisible de l’infini’, Galerie de l’Atelier Brancusi / Centre Pompidou, Paris, France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29" w:line="261" w:lineRule="auto"/>
        <w:ind w:left="180" w:right="118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‘ACTE I, ACTE II, ACTE III. Bellum &amp; Maternitas’, Fondation Frances, Senlis, France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7" w:line="240" w:lineRule="auto"/>
        <w:ind w:left="18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‘5775 Part II’, Dvir Gallery, Tel Aviv, Israel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10" w:line="240" w:lineRule="auto"/>
        <w:ind w:left="18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0" w:line="240" w:lineRule="auto"/>
        <w:ind w:left="18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2015</w:t>
        <w:tab/>
        <w:t xml:space="preserve">‘Performance’, Musée Picasso, Paris, France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29" w:line="240" w:lineRule="auto"/>
        <w:ind w:left="18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‘Zera, Performance’, Fondation Francès, Paris, France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25" w:line="266" w:lineRule="auto"/>
        <w:ind w:left="180" w:right="354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ART UNLIMITED - special project, Art Basel 2015, Basel, Switzerland </w:t>
        <w:tab/>
        <w:tab/>
        <w:t xml:space="preserve">‘5775 Part I’, Dvir Gallery, Tel Aviv, Israel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6" w:line="240" w:lineRule="auto"/>
        <w:ind w:left="18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0" w:line="266" w:lineRule="auto"/>
        <w:ind w:left="180" w:right="333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2014</w:t>
        <w:tab/>
        <w:t xml:space="preserve">‘Mircea Cantor: Selected Works’ - Rennie Collection, Vancouver, BC, </w:t>
        <w:tab/>
        <w:tab/>
        <w:t xml:space="preserve">Canada ‘Ti Do La Mia Giovinezza’, Magazzino d'Arte Moderna, Rome, Italy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  <w:tab w:val="left" w:leader="none" w:pos="820"/>
        </w:tabs>
        <w:spacing w:after="0" w:before="0" w:line="266" w:lineRule="auto"/>
        <w:ind w:left="180" w:right="3331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32" w:line="504.00000000000006" w:lineRule="auto"/>
        <w:ind w:left="180" w:right="194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2013</w:t>
        <w:tab/>
        <w:t xml:space="preserve">‘Q.E.D’, The National Museum of Contemporary Art, Bucharest, Romania </w:t>
      </w:r>
    </w:p>
    <w:p w:rsidR="00000000" w:rsidDel="00000000" w:rsidP="00000000" w:rsidRDefault="00000000" w:rsidRPr="00000000" w14:paraId="00000022">
      <w:pPr>
        <w:tabs>
          <w:tab w:val="left" w:leader="none" w:pos="900"/>
        </w:tabs>
        <w:spacing w:line="266" w:lineRule="auto"/>
        <w:ind w:left="180" w:right="3331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2012</w:t>
        <w:tab/>
        <w:t xml:space="preserve">Centre Pompidou - Prix Marcel Duchamp, Paris, France</w:t>
        <w:tab/>
        <w:tab/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0" w:line="201" w:lineRule="auto"/>
        <w:ind w:left="18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Special screenings at TIFF, Transilvania Interntational Film Festival, Cluj, Romania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29" w:line="240" w:lineRule="auto"/>
        <w:ind w:left="18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‘Restless: film and other works’, Museum of Moving Image, NYC, USA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25" w:line="240" w:lineRule="auto"/>
        <w:ind w:left="18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‘Sic Transit Gloria Mundi’, MACRO Museo di Arte Contemporanea, Rome, Italy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9" w:line="240" w:lineRule="auto"/>
        <w:ind w:left="18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0" w:line="271" w:lineRule="auto"/>
        <w:ind w:left="180" w:right="30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2011</w:t>
        <w:tab/>
        <w:t xml:space="preserve">‘More cheeks than slaps’, le Credac, Ivry sur Seine, France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0" w:line="271" w:lineRule="auto"/>
        <w:ind w:left="180" w:right="30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‘Phishing’, Salzburger Kunstverein, Salzburg, Austria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2" w:line="240" w:lineRule="auto"/>
        <w:ind w:left="18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1" w:line="271" w:lineRule="auto"/>
        <w:ind w:left="180" w:right="433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2010</w:t>
        <w:tab/>
        <w:t xml:space="preserve">‘Heilige Blumen’, Kunsthalle Nuremberg, Germany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1" w:line="271" w:lineRule="auto"/>
        <w:ind w:left="180" w:right="433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headerReference r:id="rId7" w:type="default"/>
          <w:footerReference r:id="rId8" w:type="default"/>
          <w:pgSz w:h="16840" w:w="11910" w:orient="portrait"/>
          <w:pgMar w:bottom="1040" w:top="1000" w:left="420" w:right="500" w:header="481" w:footer="858"/>
          <w:pgNumType w:start="1"/>
        </w:sectPr>
      </w:pP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‘Shooting’, Dvir Gallery, Tel Aviv, Israel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95" w:line="271" w:lineRule="auto"/>
        <w:ind w:left="180" w:right="328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Solo Screening of ‘Vertical Attempt’, Kunst Werke, Berlin, Germany </w:t>
        <w:tab/>
        <w:tab/>
        <w:t xml:space="preserve">‘Deeparture’, Musee Rodin, Paris, France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0" w:line="271" w:lineRule="auto"/>
        <w:ind w:left="18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‘Klug wie die Schlangen und einfältig wie die Tauben / Wise as serpents and innocents as doves’,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0" w:line="271" w:lineRule="auto"/>
        <w:ind w:left="18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Museum Abteiberg, Moenchengladbach, Germany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7" w:line="240" w:lineRule="auto"/>
        <w:ind w:left="18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  <w:tab w:val="left" w:leader="none" w:pos="893"/>
        </w:tabs>
        <w:spacing w:after="0" w:before="0" w:line="268" w:lineRule="auto"/>
        <w:ind w:left="180" w:right="325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2009</w:t>
        <w:tab/>
        <w:t xml:space="preserve">‘Which light kills you’, The Commun Guild, Glasgow, Scotland </w:t>
        <w:tab/>
        <w:tab/>
        <w:tab/>
        <w:t xml:space="preserve">‘Tracking Happiness’, Kunsthaus Zurich, Zurich, Switzerland </w:t>
        <w:tab/>
        <w:tab/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  <w:tab w:val="left" w:leader="none" w:pos="893"/>
        </w:tabs>
        <w:spacing w:after="0" w:before="0" w:line="268" w:lineRule="auto"/>
        <w:ind w:left="180" w:right="325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‘Preventative kiss for suspicious war’, Johnen Galerie, Berlin,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Germany </w:t>
        <w:tab/>
        <w:t xml:space="preserve">‘White sugar for black days’, Yvon Lambert, Paris, France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0" w:line="227" w:lineRule="auto"/>
        <w:ind w:left="18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‘The need for uncertainty’, Camden Arts Centre, London, England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9" w:line="240" w:lineRule="auto"/>
        <w:ind w:left="18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  <w:tab w:val="left" w:leader="none" w:pos="887"/>
        </w:tabs>
        <w:spacing w:after="0" w:before="0" w:line="268" w:lineRule="auto"/>
        <w:ind w:left="180" w:right="506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2008</w:t>
        <w:tab/>
        <w:t xml:space="preserve">‘Future Gifts’, Mucsarnok/Kunsthalle, Budapest, Hungary </w:t>
        <w:tab/>
        <w:t xml:space="preserve">‘The need for uncertainty’, Arnolfini, Bristol, England </w:t>
        <w:tab/>
        <w:tab/>
        <w:t xml:space="preserve">‘The need for uncertainty’, Modern Art Oxford, England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3" w:line="240" w:lineRule="auto"/>
        <w:ind w:left="18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0" w:line="240" w:lineRule="auto"/>
        <w:ind w:left="18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2007</w:t>
        <w:tab/>
        <w:t xml:space="preserve">Magazzino di Arte Moderna, Rome, Italy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29" w:line="266" w:lineRule="auto"/>
        <w:ind w:left="180" w:right="381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‘Deeparture at Black Box’, Hirshhorn Museum, Washington D.C., USA </w:t>
        <w:tab/>
        <w:t xml:space="preserve">‘A free smile’, Galerie Yvon Lambert, NYC, USA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4" w:line="240" w:lineRule="auto"/>
        <w:ind w:left="18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‘Ciel Variable’, FRAC Champagne Ardennes, France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24" w:line="240" w:lineRule="auto"/>
        <w:ind w:left="18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Solo Screening of ‘Deeparture’, Museo Tamayo, Mexico City, Mexico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29" w:line="240" w:lineRule="auto"/>
        <w:ind w:left="18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Solo Screening of ‘The Landscape is changing’, Milton Keynes Gallery, London, England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10" w:line="240" w:lineRule="auto"/>
        <w:ind w:left="18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  <w:tab w:val="left" w:leader="none" w:pos="894"/>
        </w:tabs>
        <w:spacing w:after="0" w:before="0" w:line="266" w:lineRule="auto"/>
        <w:ind w:left="180" w:right="113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2006</w:t>
        <w:tab/>
        <w:t xml:space="preserve">‘Jucãrii pentru copii (Toys for childrens)-with Ion Grigorescu’, Protokoll Studio, Cluj Napoca, Romania </w:t>
        <w:tab/>
        <w:t xml:space="preserve">‘The title is the last thing’, Philadelphia Museum of Art, Philadelphia, Pennsylvania, USA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3" w:line="266" w:lineRule="auto"/>
        <w:ind w:left="180" w:right="203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‘Burn to be Burnt’, GAMeC, Galleria d’Arte Moderna e Contemporanea di Bergamo, Italy </w:t>
        <w:tab/>
        <w:t xml:space="preserve">Solo Screening of ‘The landscape is changing’, Tel Aviv Museum of Art, Tel Aviv, Israel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6" w:line="240" w:lineRule="auto"/>
        <w:ind w:left="18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0" w:line="240" w:lineRule="auto"/>
        <w:ind w:left="18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2005</w:t>
      </w: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Dvir Gallery, Tel Aviv, Israel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  <w:tab w:val="left" w:leader="none" w:pos="900"/>
        </w:tabs>
        <w:spacing w:after="0" w:before="25" w:line="271" w:lineRule="auto"/>
        <w:ind w:left="180" w:right="462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Prix Ricard S.A., Centre Pompidou, Paris, France </w:t>
        <w:tab/>
        <w:tab/>
        <w:t xml:space="preserve">‘Deeparture’, Galerie Yvon Lambert, NYC, NY, USA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  <w:tab w:val="left" w:leader="none" w:pos="900"/>
        </w:tabs>
        <w:spacing w:after="0" w:before="0" w:line="525" w:lineRule="auto"/>
        <w:ind w:left="180" w:right="37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‘Si tu marche plus vite, il pleut moins fort’, Centro arte moderna, Gulbenkian Fondation, Lisbon, Portugal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  <w:tab w:val="left" w:leader="none" w:pos="900"/>
        </w:tabs>
        <w:spacing w:after="0" w:before="0" w:line="525" w:lineRule="auto"/>
        <w:ind w:left="180" w:right="37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2004</w:t>
        <w:tab/>
        <w:t xml:space="preserve">‘Preview’, Magazzino d’Arte Moderna, Rome, Italy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  <w:tab w:val="left" w:leader="none" w:pos="900"/>
        </w:tabs>
        <w:spacing w:after="0" w:before="0" w:line="271" w:lineRule="auto"/>
        <w:ind w:left="180" w:right="85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2003</w:t>
        <w:tab/>
        <w:t xml:space="preserve">‘Corporate identity’, FRAC des Pays de la Loire, Carquefou, France/Galerie Yvon Lambert, Paris, </w:t>
        <w:tab/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  <w:tab w:val="left" w:leader="none" w:pos="900"/>
        </w:tabs>
        <w:spacing w:after="0" w:before="0" w:line="271" w:lineRule="auto"/>
        <w:ind w:left="0" w:right="85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France 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0" w:line="271" w:lineRule="auto"/>
        <w:ind w:left="180" w:right="85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‘In front of my eyes’, Trans&gt; Area, NYC, USA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1" w:line="240" w:lineRule="auto"/>
        <w:ind w:left="18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0" w:line="266" w:lineRule="auto"/>
        <w:ind w:left="180" w:right="371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2002</w:t>
        <w:tab/>
        <w:t xml:space="preserve">‘The Right Man at the Right Place’, Galerie Yvon Lambert, Paris, </w:t>
        <w:tab/>
        <w:tab/>
        <w:t xml:space="preserve">France ‘Nulle part ailleurs’, Le Studio-Yvon Lambert, Paris, France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  <w:tab w:val="left" w:leader="none" w:pos="893"/>
        </w:tabs>
        <w:spacing w:after="0" w:before="3" w:line="525" w:lineRule="auto"/>
        <w:ind w:left="180" w:right="379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‘Ping Pang Pong’, Entre-deux Association, Nantes,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France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  <w:tab w:val="left" w:leader="none" w:pos="893"/>
        </w:tabs>
        <w:spacing w:after="0" w:before="3" w:line="525" w:lineRule="auto"/>
        <w:ind w:left="180" w:right="379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1999</w:t>
        <w:tab/>
        <w:t xml:space="preserve">‘Headlines’, Gad Photogallery, Bucharest, Romania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Style w:val="Heading1"/>
        <w:ind w:firstLine="138"/>
        <w:rPr/>
      </w:pPr>
      <w:r w:rsidDel="00000000" w:rsidR="00000000" w:rsidRPr="00000000">
        <w:rPr>
          <w:rtl w:val="0"/>
        </w:rPr>
        <w:t xml:space="preserve">SELECTED GROUP EXHIBITIONS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0" w:line="240" w:lineRule="auto"/>
        <w:ind w:left="180" w:right="4161" w:firstLine="0"/>
        <w:jc w:val="left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2023</w:t>
        <w:tab/>
      </w:r>
      <w:r w:rsidDel="00000000" w:rsidR="00000000" w:rsidRPr="00000000">
        <w:rPr>
          <w:sz w:val="20"/>
          <w:szCs w:val="20"/>
          <w:rtl w:val="0"/>
        </w:rPr>
        <w:t xml:space="preserve">‘Art Safari’, Bucharest, Romania</w:t>
      </w:r>
    </w:p>
    <w:p w:rsidR="00000000" w:rsidDel="00000000" w:rsidP="00000000" w:rsidRDefault="00000000" w:rsidRPr="00000000" w14:paraId="00000050">
      <w:pPr>
        <w:tabs>
          <w:tab w:val="left" w:leader="none" w:pos="900"/>
        </w:tabs>
        <w:spacing w:before="4" w:lineRule="auto"/>
        <w:ind w:left="180" w:right="4082" w:firstLine="0"/>
        <w:jc w:val="left"/>
        <w:rPr>
          <w:color w:val="282828"/>
          <w:sz w:val="21"/>
          <w:szCs w:val="21"/>
        </w:rPr>
      </w:pP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sz w:val="20"/>
          <w:szCs w:val="20"/>
          <w:rtl w:val="0"/>
        </w:rPr>
        <w:t xml:space="preserve">‘</w:t>
      </w:r>
      <w:r w:rsidDel="00000000" w:rsidR="00000000" w:rsidRPr="00000000">
        <w:rPr>
          <w:sz w:val="21"/>
          <w:szCs w:val="21"/>
          <w:rtl w:val="0"/>
        </w:rPr>
        <w:t xml:space="preserve">In the air, flying machines</w:t>
      </w:r>
      <w:r w:rsidDel="00000000" w:rsidR="00000000" w:rsidRPr="00000000">
        <w:rPr>
          <w:color w:val="282828"/>
          <w:sz w:val="21"/>
          <w:szCs w:val="21"/>
          <w:rtl w:val="0"/>
        </w:rPr>
        <w:t xml:space="preserve">”, Hangar Y, Meudon, France</w:t>
      </w:r>
    </w:p>
    <w:p w:rsidR="00000000" w:rsidDel="00000000" w:rsidP="00000000" w:rsidRDefault="00000000" w:rsidRPr="00000000" w14:paraId="00000051">
      <w:pPr>
        <w:tabs>
          <w:tab w:val="left" w:leader="none" w:pos="900"/>
        </w:tabs>
        <w:spacing w:before="4" w:lineRule="auto"/>
        <w:ind w:left="180" w:right="4082" w:firstLine="0"/>
        <w:jc w:val="left"/>
        <w:rPr>
          <w:sz w:val="21"/>
          <w:szCs w:val="21"/>
        </w:rPr>
      </w:pP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sz w:val="20"/>
          <w:szCs w:val="20"/>
          <w:rtl w:val="0"/>
        </w:rPr>
        <w:t xml:space="preserve">FIRE, Jecza Gallery, Timisoara, Romania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17" w:line="240" w:lineRule="auto"/>
        <w:ind w:left="180" w:right="735" w:firstLine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‘Bon Moment’, Red Brick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Art Museum, Beijing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China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tabs>
          <w:tab w:val="left" w:leader="none" w:pos="900"/>
        </w:tabs>
        <w:ind w:left="180" w:right="4161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‘On Marvellous Things’, Kunsthal KAdE, Amersfoort, Netherlands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15" w:line="240" w:lineRule="auto"/>
        <w:ind w:left="180" w:right="1185" w:firstLine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‘Looking Anew and Beyond: Contemporary Romanian Art from the Collection of the Arthur Taubman </w:t>
        <w:tab/>
        <w:t xml:space="preserve">Trust’, Taubman Museum of Art, USA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15" w:line="240" w:lineRule="auto"/>
        <w:ind w:left="180" w:right="1185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15" w:line="240" w:lineRule="auto"/>
        <w:ind w:left="180" w:right="1185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15" w:line="240" w:lineRule="auto"/>
        <w:ind w:left="180" w:right="1185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15" w:line="240" w:lineRule="auto"/>
        <w:ind w:left="180" w:right="1185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15" w:line="240" w:lineRule="auto"/>
        <w:ind w:left="180" w:right="1185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15" w:line="240" w:lineRule="auto"/>
        <w:ind w:left="180" w:right="1185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tabs>
          <w:tab w:val="left" w:leader="none" w:pos="900"/>
        </w:tabs>
        <w:spacing w:line="276" w:lineRule="auto"/>
        <w:ind w:left="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‘Fenêtre du studio’, Dvir Gallery Paris, France</w:t>
      </w:r>
    </w:p>
    <w:p w:rsidR="00000000" w:rsidDel="00000000" w:rsidP="00000000" w:rsidRDefault="00000000" w:rsidRPr="00000000" w14:paraId="0000005C">
      <w:pPr>
        <w:tabs>
          <w:tab w:val="left" w:leader="none" w:pos="900"/>
        </w:tabs>
        <w:spacing w:line="276" w:lineRule="auto"/>
        <w:ind w:left="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‘Eggshell on Palm’, Dvir Gallery Paris, France 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95" w:line="240" w:lineRule="auto"/>
        <w:ind w:left="18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2022</w:t>
        <w:tab/>
        <w:t xml:space="preserve">‘The Summer That Never Was (Videos from the Coleccion CIAC)’, Laboratorio Arte Alameda, Mexico City,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30" w:line="240" w:lineRule="auto"/>
        <w:ind w:left="18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Mexico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41" w:line="268" w:lineRule="auto"/>
        <w:ind w:left="180" w:right="579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‘Croque-morts’, Dvir Gallery, Paris, France </w:t>
        <w:tab/>
        <w:tab/>
        <w:t xml:space="preserve">‘Salon de Paris’, Dvir Gallery, Brussels, Belgium </w:t>
        <w:tab/>
        <w:t xml:space="preserve">‘Espèces d’espaces’, Dvir Gallery, Paris, France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8" w:line="240" w:lineRule="auto"/>
        <w:ind w:left="18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1" w:line="240" w:lineRule="auto"/>
        <w:ind w:left="18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2020</w:t>
        <w:tab/>
        <w:t xml:space="preserve">‘News from Home,’ Dvir Gallery, Tel Aviv, Israel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24" w:line="268" w:lineRule="auto"/>
        <w:ind w:left="180" w:right="429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‘Voyage Autour de ma Chambre’, Dvir Gallery (online exhibition) </w:t>
        <w:tab/>
        <w:t xml:space="preserve">‘Corona’, Paul Celan, 1948, Dvir Gallery (online exhibition) </w:t>
        <w:tab/>
        <w:tab/>
        <w:t xml:space="preserve">‘Animals in Art’, Arken Museum of Modern Art, Ishøj, Denmark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3" w:line="240" w:lineRule="auto"/>
        <w:ind w:left="18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1" w:line="271" w:lineRule="auto"/>
        <w:ind w:left="180" w:right="145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2019</w:t>
        <w:tab/>
        <w:t xml:space="preserve">‘BRINK: Caroline Lucas curates the Towner Collection’, Towner Art Gallery, Eastbourne, UK </w:t>
        <w:tab/>
        <w:tab/>
        <w:t xml:space="preserve">‘Persona. Oeuvres d'artistes roumains’, MUCEM, Marseille, France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0" w:line="229" w:lineRule="auto"/>
        <w:ind w:left="18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‘Golden ROOM’, Palais de Beaux Arts de Lille, France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24" w:line="266" w:lineRule="auto"/>
        <w:ind w:left="180" w:right="257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‘Your footsteps are the road, for there is no road’, Red Brick Museum, Beijing, China </w:t>
        <w:tab/>
        <w:t xml:space="preserve">‘Art Unlimited Basel’, Basel, Switzerland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0" w:line="228" w:lineRule="auto"/>
        <w:ind w:left="18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‘Racing the Galaxy’, Astana Art Show, Astana, Kazakhstan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29" w:line="266" w:lineRule="auto"/>
        <w:ind w:left="18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‘Toi qui chemines il n’y a pas de chemin – Parcours autour d’artistes’ Du Prix Marcel Duchamp, The Red Brick </w:t>
        <w:tab/>
        <w:tab/>
        <w:t xml:space="preserve">Museum, Beijing, China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0" w:line="271" w:lineRule="auto"/>
        <w:ind w:left="180" w:right="462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‘Persona Grata?’, MAC VAL, Vitry-Sur-Seine, France </w:t>
        <w:tab/>
        <w:tab/>
        <w:t xml:space="preserve">‘Unlimited’, Art Basel, Basel, Switzerland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0" w:line="271" w:lineRule="auto"/>
        <w:ind w:left="180" w:right="354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‘Auloffé: un itineraire, Bordeaux / Pessac / Lege-Cap-Ferret, France </w:t>
        <w:tab/>
        <w:tab/>
        <w:t xml:space="preserve">‘Figures De L'animal’, CAC Meymac, Meymac, France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0" w:line="224" w:lineRule="auto"/>
        <w:ind w:left="18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‘Mircea Cantor and associated exhibitions of Daniel Djamo &amp; Florica Prevenda’, Hangar Art Centre Gallery,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17" w:line="240" w:lineRule="auto"/>
        <w:ind w:left="18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Ixelles-Elsene, Belgium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24" w:line="271" w:lineRule="auto"/>
        <w:ind w:left="180" w:right="579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‘The Moon’, Le Grand Palais, Paris, France </w:t>
        <w:tab/>
        <w:tab/>
        <w:t xml:space="preserve">‘2817’, Dvir Gallery, Brussels, Belgium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0" w:line="266" w:lineRule="auto"/>
        <w:ind w:left="180" w:right="354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‘La Brique, The Brick, Cărămida’, Kunsthalle Mulhouse, Mulhouse, </w:t>
        <w:tab/>
        <w:tab/>
        <w:t xml:space="preserve">France ‘Ex-East’, Espace Neymeier, Paris, France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2" w:line="240" w:lineRule="auto"/>
        <w:ind w:left="18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‘Mario Merz Prize 3rd Edition’, Fondazione Merz, Torino, Italy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25" w:line="240" w:lineRule="auto"/>
        <w:ind w:left="18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‘Miroir, fixer, voila des mots qui n’ont rien a faire ici’, Editions/Galerie Dilecta, Paris, France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9" w:line="240" w:lineRule="auto"/>
        <w:ind w:left="18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  <w:tab w:val="left" w:leader="none" w:pos="905"/>
        </w:tabs>
        <w:spacing w:after="0" w:before="0" w:line="268" w:lineRule="auto"/>
        <w:ind w:left="180" w:right="459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2018</w:t>
        <w:tab/>
        <w:t xml:space="preserve">‘THE THIRTIETH YEAR’, Krinzinger Gallery, Vienna, Austria </w:t>
        <w:tab/>
        <w:t xml:space="preserve">‘Pavilionul de arta’, Bucuresti - Art Safari, Bucharest, </w:t>
        <w:tab/>
        <w:tab/>
        <w:t xml:space="preserve">Romania ‘Table Manners’, University of Tel Aviv, Israel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0" w:line="240" w:lineRule="auto"/>
        <w:ind w:left="18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‘Line of sight’, MUDAC, Lausanne, Switzerland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30" w:line="240" w:lineRule="auto"/>
        <w:ind w:left="18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‘Kétfejű gyufa / Double heads Matches |’ Új Budapest Galéria, Hungary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9" w:line="240" w:lineRule="auto"/>
        <w:ind w:left="18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  <w:tab w:val="left" w:leader="none" w:pos="892"/>
        </w:tabs>
        <w:spacing w:after="0" w:before="0" w:line="266" w:lineRule="auto"/>
        <w:ind w:left="180" w:right="561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2017</w:t>
        <w:tab/>
        <w:t xml:space="preserve">‘Innocent Material’, Dvir Gallery, Brussels, Belgium </w:t>
        <w:tab/>
        <w:t xml:space="preserve">‘Momenta’, Biennial de l'image, Montreal, Canada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3" w:line="240" w:lineRule="auto"/>
        <w:ind w:left="18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‘Re- Evolution, The Place to Be’, MAXXI Museum, Rome, Italy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25" w:line="271" w:lineRule="auto"/>
        <w:ind w:left="180" w:right="257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‘Violenti Confini’, Pinacoteca Comunale di Città di Castello, Città di Castello, Italy </w:t>
        <w:tab/>
        <w:t xml:space="preserve">‘Placed Someplace with Intent’, Dvir Gallery, Tel Aviv, Israel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0" w:line="271" w:lineRule="auto"/>
        <w:ind w:left="180" w:right="257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type w:val="nextPage"/>
          <w:pgSz w:h="16840" w:w="11910" w:orient="portrait"/>
          <w:pgMar w:bottom="1040" w:top="1000" w:left="420" w:right="500" w:header="481" w:footer="858"/>
        </w:sectPr>
      </w:pP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‘Pallaksh Pallaksh (I don’t know just where I’m going)’, Dvir Gallery, Tel Aviv, Israel </w:t>
        <w:tab/>
        <w:t xml:space="preserve">‘Da  Fuga e do Encontro: Inversões do Olhar, Espaço Novo Banco’, Lisbon, Portugal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95" w:line="240" w:lineRule="auto"/>
        <w:ind w:left="18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‘Macba Collection 31’, Museu d'Art Contemporani de Barcelona (MACBA), Barcelona, Spain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29" w:line="240" w:lineRule="auto"/>
        <w:ind w:left="18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‘Punto de Partida. Colección Isabel y Agustín Coppel’, Sala de Arte Santander – Fundación Banco Santander,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24" w:line="240" w:lineRule="auto"/>
        <w:ind w:left="18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Madrid, Spain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30" w:line="240" w:lineRule="auto"/>
        <w:ind w:left="18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‘Historicode: Scarcity and Supply’, Nanjing International Art Festival, Nanjing, Jiangsu, China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9" w:line="240" w:lineRule="auto"/>
        <w:ind w:left="18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0" w:line="240" w:lineRule="auto"/>
        <w:ind w:left="18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2016</w:t>
        <w:tab/>
        <w:t xml:space="preserve">‘Paravent’, Galerie Dvir, Brussels, Belgium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30" w:line="266" w:lineRule="auto"/>
        <w:ind w:left="180" w:right="177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‘Historicode: Scarcity and Supply’, Nanjing International Art Festival, Nanjing, Jiangsu, China </w:t>
        <w:tab/>
        <w:t xml:space="preserve">‘Da Fuga e do Encontro: Inversões do Olhar, Espaço Novo Banco’, Lisbon, Portugal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3" w:line="268" w:lineRule="auto"/>
        <w:ind w:left="180" w:right="80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‘Sammlung Viehof. Internationale Kunst der Gegenwart’, Deichtorhallen Hamburg, Hamburg, Germany </w:t>
        <w:tab/>
        <w:tab/>
        <w:t xml:space="preserve">‘Wall to Wall: Carpets by Artists’, Museum of Contemporary Art Cleveland (MOCA), Cleveland, OH, USA </w:t>
        <w:tab/>
        <w:t xml:space="preserve">‘Choices Paris 2016’, Palais de Tokyo, Paris, France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0" w:line="225" w:lineRule="auto"/>
        <w:ind w:left="18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‘Dilemma’, Dvir Gallery, Tel Aviv, Israel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29" w:line="240" w:lineRule="auto"/>
        <w:ind w:left="18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‘Sacrées Graines, Institut des Cultures d’Islam’, Paris, France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24" w:line="240" w:lineRule="auto"/>
        <w:ind w:left="18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‘Là où commence le jour’, LaM- Musée d'art contemporain et art brut, Lille, France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30" w:line="266" w:lineRule="auto"/>
        <w:ind w:left="180" w:right="99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‘The Measure of our Traveling Feet’, House for Contemporary Culture, Maastricht, The Netherlands </w:t>
        <w:tab/>
        <w:t xml:space="preserve">‘The Nude in the XX &amp; XXI Century 19’, Sotheby’s S|2 Gallery London, England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3" w:line="266" w:lineRule="auto"/>
        <w:ind w:left="180" w:right="328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‘Dans un monde magnifique et furieux’, Galerie Dvir, Brussels, Belgium </w:t>
        <w:tab/>
        <w:t xml:space="preserve">‘ArtLine Milano’, Palazzo Reale, Milan, Italy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3" w:line="240" w:lineRule="auto"/>
        <w:ind w:left="18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‘Souviens-toi du temps présent’, Les Moulins Albigeois, Albi, France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24" w:line="271" w:lineRule="auto"/>
        <w:ind w:left="180" w:right="290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‘Features- special project with Plan B, Cluj’, Art Basel 2016, Basel, Switzerland </w:t>
        <w:tab/>
        <w:t xml:space="preserve">‘Do Disturb Festival’, Palais de Tokyo, Paris, France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2" w:line="240" w:lineRule="auto"/>
        <w:ind w:left="18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0" w:line="266" w:lineRule="auto"/>
        <w:ind w:left="180" w:right="90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2015</w:t>
        <w:tab/>
        <w:t xml:space="preserve">‘Là où commence le jour, - Dans le cadre de lille 3000 – Renaissance’, LaM - Lille Métropole musée </w:t>
        <w:tab/>
        <w:tab/>
        <w:t xml:space="preserve">d'art moderne, d'art contemporain et d'art brut, Villeneuve d'Ascq, France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3" w:line="266" w:lineRule="auto"/>
        <w:ind w:left="180" w:right="257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‘La Collection Lambert - Un Nouveau Regard’, Collection Lambert, Avignon, France </w:t>
        <w:tab/>
        <w:t xml:space="preserve">‘Delta ti – In tempo reale’, Museo Carlo Bilotti, Rome, Italy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4" w:line="240" w:lineRule="auto"/>
        <w:ind w:left="18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‘An Autumn Afternoon’, Dvir Gallery, Tel Aviv, Israel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24" w:line="240" w:lineRule="auto"/>
        <w:ind w:left="18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‘Art Encounters 1st edition: Appearance &amp; Essence’, ArtEncounters, Timisoara, France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29" w:line="264" w:lineRule="auto"/>
        <w:ind w:left="180" w:right="47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Biennale di Venezia - 56th International Art Exhibition - La Biennale di Venezia Settore Arte, Venice, Italy 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29" w:line="264" w:lineRule="auto"/>
        <w:ind w:left="180" w:right="47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‘Une histoire, art, architecture et design, des années 80 à aujourd’hui’, Centre Pompidou - Musée National </w:t>
        <w:tab/>
        <w:t xml:space="preserve">d´Art Moderne, Paris, France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5" w:line="240" w:lineRule="auto"/>
        <w:ind w:left="18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‘Shibboleth’, Dvir Gallery, Tel Aviv, Israel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24" w:line="240" w:lineRule="auto"/>
        <w:ind w:left="18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‘Now, at the latest’, Kunsthalle Krems, Krems, Austria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29" w:line="240" w:lineRule="auto"/>
        <w:ind w:left="18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‘Rastros Y Vestigios: Indagaciones sobre el Presente’, Museo Amparo, Puebla, Mexico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25" w:line="240" w:lineRule="auto"/>
        <w:ind w:left="18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‘Reflexiones. Colleccion CGAC’, CGAC - Centro Galego de Arte Contemporánea, 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25" w:line="240" w:lineRule="auto"/>
        <w:ind w:left="18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Santiago de Compostela,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Spain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24" w:line="240" w:lineRule="auto"/>
        <w:ind w:left="18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‘Fire and forget. On Violence’, Kunst Werke, Berlin, Germany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30" w:line="268" w:lineRule="auto"/>
        <w:ind w:left="180" w:right="203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‘Mapping Bucharest: Art, Memory, and Revolution 1916-2016’, MAK. Vienna, Austria </w:t>
        <w:tab/>
        <w:tab/>
        <w:t xml:space="preserve">‘Invitation au voyage - 15 years Marcel Duchamp Prize’, at La Centrale, Brussels, Belgium </w:t>
        <w:tab/>
        <w:t xml:space="preserve">‘VITA VITALE’, The Azerbaijan Pavillion, 56th Venice Biennale, Italy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0" w:line="225" w:lineRule="auto"/>
        <w:ind w:left="18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‘Cluj Connection 3D’, Galerie Judin, Berlin, Germany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29" w:line="266" w:lineRule="auto"/>
        <w:ind w:left="180" w:right="86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‘Menagerie’, ACCA - Australian Centre for Contemporary Art, Melbourne, Australia ‘Zero Tolerance’, </w:t>
        <w:tab/>
        <w:tab/>
        <w:t xml:space="preserve">MoMA PS1, NYC, USA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0" w:line="240" w:lineRule="auto"/>
        <w:ind w:left="18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1" w:line="266" w:lineRule="auto"/>
        <w:ind w:left="180" w:right="297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2014</w:t>
        <w:tab/>
        <w:t xml:space="preserve">‘Damage Control’, Art and Destruction since 1950, Kunsthaus Graz, Graz, </w:t>
        <w:tab/>
        <w:tab/>
        <w:t xml:space="preserve">Austria ‘Fantome’, Dvir Gallery, Tel Aviv, Israel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0" w:line="266" w:lineRule="auto"/>
        <w:ind w:left="180" w:right="47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type w:val="nextPage"/>
          <w:pgSz w:h="16840" w:w="11910" w:orient="portrait"/>
          <w:pgMar w:bottom="1040" w:top="1000" w:left="420" w:right="500" w:header="481" w:footer="858"/>
        </w:sectPr>
      </w:pP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‘Manifest Intention. Drawing in all its forms and languages’, Castello di Rivoli Museo d'Arte Contemporanea, </w:t>
        <w:tab/>
        <w:t xml:space="preserve">Turin, Italy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96" w:line="240" w:lineRule="auto"/>
        <w:ind w:left="18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‘Les yeux seuls sont encore capables de pousser un cri’, Dvir Gallery, Tel Aviv, Israel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29" w:line="266" w:lineRule="auto"/>
        <w:ind w:left="180" w:right="80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19th Biennale of Sydney- ‘You Imagine What You Desire’, Biennale of Sydney, Sydney, NSW, Australia </w:t>
        <w:tab/>
        <w:tab/>
        <w:t xml:space="preserve">‘The Red Queen, Mona - Museum of Old and New Art’, Hobart, TAS, Sydney, NSW, Australia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3" w:line="266" w:lineRule="auto"/>
        <w:ind w:left="180" w:right="47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‘Neuromast: Certain Uncertainty and Contemporary Art’, Franklin Street Works, Stamford, Connecticut, USA </w:t>
        <w:tab/>
        <w:t xml:space="preserve">‘A Few Grams Of Red, Yellow, Blue.’, New Romanian Art, Centre for Contemporary Art, Ujazdowski Castle,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3" w:line="240" w:lineRule="auto"/>
        <w:ind w:left="18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Warsaw, Poland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25" w:line="240" w:lineRule="auto"/>
        <w:ind w:left="18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‘La Science À L'oeuvre’, Centre d'art contemporain de Pontmain, Pontmain, France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29" w:line="266" w:lineRule="auto"/>
        <w:ind w:left="180" w:right="47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‘Me and You in a Living Room : Artists from the Ricard Foundation Award’ , SongEun ArtSpace, Seoul, </w:t>
        <w:tab/>
        <w:tab/>
        <w:t xml:space="preserve">South Korea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3" w:line="268" w:lineRule="auto"/>
        <w:ind w:left="180" w:right="335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‘Le Mur’, La collection Antoine de Galbert, La Maison Rouge, Paris, France </w:t>
        <w:tab/>
        <w:t xml:space="preserve">‘The Disappearance of the fireflies’, Collection Lambert, Avignon, France </w:t>
        <w:tab/>
        <w:t xml:space="preserve">‘Will Happiness Find Me?’, Tokyo Opera City Art Gallery, Tokyo, Japan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0" w:line="271" w:lineRule="auto"/>
        <w:ind w:left="180" w:right="99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‘Il Piedistallo vuoto. Fantasmi dall’Est Europa’, Museo Civico Archeologico di Bologna, Bologna, Italy </w:t>
        <w:tab/>
        <w:t xml:space="preserve">‘The Empty Pedestal’, Museo Civico Archeologico di Bologna, Bologna, Italy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0" w:line="224" w:lineRule="auto"/>
        <w:ind w:left="18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‘Art Protects’, Yvon Lambert - Paris, Paris, France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5" w:line="240" w:lineRule="auto"/>
        <w:ind w:left="18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0" w:line="240" w:lineRule="auto"/>
        <w:ind w:left="18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2013</w:t>
        <w:tab/>
        <w:t xml:space="preserve">‘Oeuvres De La Collection Philippe Cohen 20 Ans D'acquisitions’, Passage de Retz, Paris, France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24" w:line="240" w:lineRule="auto"/>
        <w:ind w:left="18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‘0 Perfomance – The fragile beauty of crisis, Special projects 5th Moscow Biennale of Contemporary Art,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30" w:line="240" w:lineRule="auto"/>
        <w:ind w:left="18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Moscow’, Moscow State Exhibition Hall, Moscow, Russia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29" w:line="266" w:lineRule="auto"/>
        <w:ind w:left="180" w:right="354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‘Dinard, L’Amour Atomique’, Palais des Arts Dinard, Dinard, France </w:t>
        <w:tab/>
        <w:tab/>
        <w:t xml:space="preserve">‘Together’, Dvir Gallery, Tel Aviv, Israel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3" w:line="240" w:lineRule="auto"/>
        <w:ind w:left="18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‘Le Pont’, MAC Musées d´Art Contemporain Marseille, Marseille, France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24" w:line="240" w:lineRule="auto"/>
        <w:ind w:left="18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‘Vom Zaudern. otive des Aufschubs, Übergangs und Abschweifens’, Württembergischer Kunstverein, Stuttgart,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30" w:line="240" w:lineRule="auto"/>
        <w:ind w:left="18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Germany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24" w:line="271" w:lineRule="auto"/>
        <w:ind w:left="180" w:right="462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‘Makhno's Boys/Isaac Babel’, Dvir Gallery, Tel Aviv, Israel </w:t>
        <w:tab/>
        <w:t xml:space="preserve">‘Capitale(s)’, Galerie Gourvennec Ogor, Marseille, France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2" w:line="240" w:lineRule="auto"/>
        <w:ind w:left="18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0" w:line="271" w:lineRule="auto"/>
        <w:ind w:left="180" w:right="319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2012</w:t>
        <w:tab/>
        <w:t xml:space="preserve">‘Voices of Images’, Palazzo Grassi-François Pinault Foundation, Venezia, </w:t>
        <w:tab/>
        <w:t xml:space="preserve">Italy ‘TRACK’, S.M.A.K. Gent, Belgium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0" w:line="224" w:lineRule="auto"/>
        <w:ind w:left="18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‘I decided not to save the world’, Salt, Istanbul, Turkey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29" w:line="240" w:lineRule="auto"/>
        <w:ind w:left="18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‘European Travellers -Art from Cluj Today’, Mucsarnok Kunsthalle, Budapest, Hungary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25" w:line="271" w:lineRule="auto"/>
        <w:ind w:left="180" w:right="80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‘One Sixth of the Earth. Ecologies of Image’, MUSAC, Museo de Arte Contemporáneo de Castilla y </w:t>
        <w:tab/>
        <w:tab/>
        <w:t xml:space="preserve">León, Spain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2" w:line="240" w:lineRule="auto"/>
        <w:ind w:left="18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0" w:line="266" w:lineRule="auto"/>
        <w:ind w:left="180" w:right="35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2011</w:t>
        <w:tab/>
        <w:t xml:space="preserve">‘I decided not to save the world’, Tate Modern, London,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England </w:t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0" w:line="266" w:lineRule="auto"/>
        <w:ind w:left="180" w:right="35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‘Our magic Hour’, Yokohama Trienale, Yokohama, Japan</w:t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3" w:line="271" w:lineRule="auto"/>
        <w:ind w:left="180" w:right="433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Nuit Blanche Paris, International Visual Theatre, Paris,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France </w:t>
        <w:tab/>
        <w:tab/>
        <w:t xml:space="preserve">‘Rebus’, Simon Lee Gallery, London, England</w:t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0" w:line="224" w:lineRule="auto"/>
        <w:ind w:left="18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Prix Marcel Duchamp, LaM Museum, Lille, France</w:t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29" w:line="266" w:lineRule="auto"/>
        <w:ind w:left="180" w:right="365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‘Characters in search of an exit’, MOT International, London, England </w:t>
        <w:tab/>
        <w:tab/>
        <w:t xml:space="preserve">‘Bold Tendencies 5’, Peckham, London, England</w:t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3" w:line="266" w:lineRule="auto"/>
        <w:ind w:left="180" w:right="257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‘Big Brother: Artists and tyrants’, Palais des Arts et du Festival, Dinard, France </w:t>
        <w:tab/>
        <w:tab/>
        <w:t xml:space="preserve">‘Salonul de mai’, Galeria Plan B, Cluj Napoca, Romania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3" w:line="268" w:lineRule="auto"/>
        <w:ind w:left="180" w:right="429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‘Image to be projected until it vanishes’, Museion, Bolzano, Italy </w:t>
        <w:tab/>
        <w:t xml:space="preserve">‘The workers’, MASS MoCA, North Adams, Massachusetts, USA </w:t>
        <w:tab/>
        <w:t xml:space="preserve">‘Curated by’, Galerie Charim, Vienna, Austria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0" w:line="225" w:lineRule="auto"/>
        <w:ind w:left="18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type w:val="nextPage"/>
          <w:pgSz w:h="16840" w:w="11910" w:orient="portrait"/>
          <w:pgMar w:bottom="1040" w:top="1000" w:left="420" w:right="500" w:header="481" w:footer="858"/>
        </w:sectPr>
      </w:pP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‘How to disappear’, The Luminary Arts Center for the Arts, Saint Louis, Missouri, USA</w:t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87"/>
        </w:tabs>
        <w:spacing w:after="0" w:before="95" w:line="266" w:lineRule="auto"/>
        <w:ind w:left="887" w:right="4465" w:hanging="73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2010</w:t>
        <w:tab/>
        <w:t xml:space="preserve">‘Les Promesses du passé’, Centre Pompidou, Paris, France ‘Art for the world’, World Expo Shanghai 2010, Shanghai, China</w:t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66" w:lineRule="auto"/>
        <w:ind w:left="887" w:right="177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‘La Carillon de Big Ben’, Centre d´art contemporain d´Ivry - le Credac, Ivry sure Seine, France ‘I Believe in Miracles’, Collection Lambert, Avignon, France</w:t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88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‘Les recherches d’un chien’, La Maison Rouge, Paris, France</w:t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" w:line="268" w:lineRule="auto"/>
        <w:ind w:left="887" w:right="231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‘Höhepunkte der Kölner KunstFilmBiennale’, Kunst-Werke, Berlin, Germany ‘Unsichtbare Schatten - Bilder der Verunsicherung’, MARTa Herford, Herford, Germany ‘A Shot in the Dark’, Walker Art Center, Minneapolis, Minnesota, USA</w:t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5" w:lineRule="auto"/>
        <w:ind w:left="88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‘Romances sans paroles’, La Kunsthalle Mulhouse, Mulhouse, France</w:t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" w:line="266" w:lineRule="auto"/>
        <w:ind w:left="889" w:right="803" w:hanging="0.999999999999943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‘Over the Counter - Economy in Post-Socialist Art’, Mucsarnok Kunsthalle, Budapest, Hungary ‘Investigations of a dog’, Ellipse Foundation, Alcoitão, Portugal</w:t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89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‘Face your demons’, Milliken Gallery, Stockholm, Sweden</w:t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" w:line="271" w:lineRule="auto"/>
        <w:ind w:left="887" w:right="803" w:firstLine="4.000000000000057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‘Linguaggi e Sperimentazioni. Giovani artisti in una collezione contemporanea’, MART- Museo d'Arte Moderna e Contemporanea di Trento e Rovereto, Rovereto, Italy</w:t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4" w:lineRule="auto"/>
        <w:ind w:left="88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‘Trei culori cunosc pe lume / Ich kenne drei Farben auf Erden’, Nassauischer Kunstverein, Wiesbaden,</w:t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" w:line="240" w:lineRule="auto"/>
        <w:ind w:left="88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Germany</w:t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" w:line="271" w:lineRule="auto"/>
        <w:ind w:left="884" w:right="2571" w:firstLine="32.00000000000003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‘Natural History’, Justina M Barnicke Gallery, University of Toronto, Toronto, Canada ‘Fische hinterlassen keine Spuren’, Künstlerhaus Bremen, Bremen, Germany</w:t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4" w:lineRule="auto"/>
        <w:ind w:left="92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‘CUE: Artists’ Videos’, Vancouver Art Gallery, Vancouver, Canada</w:t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" w:line="271" w:lineRule="auto"/>
        <w:ind w:left="889" w:right="2571" w:firstLine="1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‘You-WE + Ablo. 25 Video della Collezione Sandretto Re Rebaudengo’, Milan, Italy ‘Indefinite Destinations’, Depo, Istanbul, Turkey</w:t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4" w:lineRule="auto"/>
        <w:ind w:left="89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‘Fall Out – Desire and Disengagement in Contemporary Art’, Malmö Konsthall, Malmö, Sweden</w:t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83"/>
        </w:tabs>
        <w:spacing w:after="0" w:before="0" w:line="271" w:lineRule="auto"/>
        <w:ind w:left="885" w:right="6528" w:hanging="73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2009</w:t>
        <w:tab/>
        <w:t xml:space="preserve">‘Barock’, Museo MADRE, Napoli, Italy Kunst Film Biennale, Cologne, Germany</w:t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1" w:lineRule="auto"/>
        <w:ind w:left="900" w:right="3657" w:hanging="10.999999999999943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‘The world is yours’, Lousiana Museum of Modern Art, Denmark ‘Universal code’, The Power Plant, Toronto, Canada</w:t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1" w:lineRule="auto"/>
        <w:ind w:left="918" w:right="4620" w:hanging="3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‘Les Archipels reinventes’, Centre Pompidou, Paris, France ‘Lichtzwang’, Dvir Gallery, Tel Aviv, Israel</w:t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" w:lineRule="auto"/>
        <w:ind w:left="90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2nd Tessaloniki Biennale, Tessaloniki, Greece</w:t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" w:line="271" w:lineRule="auto"/>
        <w:ind w:left="883" w:right="4290" w:firstLine="7.99999999999997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‘Transmission Interrupted’, Modern Art Oxford, Oxford, England ‘La force de l’art 2’, Grand Palais, Paris, France</w:t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4" w:lineRule="auto"/>
        <w:ind w:left="89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‘Videos Europa’, Le Frenoy, Lille, France</w:t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" w:line="266" w:lineRule="auto"/>
        <w:ind w:left="860" w:right="2319" w:firstLine="49.0000000000000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‘Portraits of the Artists as Young Artists’, Galeria Andreiana Mihail, Bucharest, Romania ‘D’ailleurs – I won’t Play Others to Your Same’, Galerie Art &amp; Essai, Rennes, France ‘Travail de la riviere’, Centre d’art contemporain - le Credac, Ivry sur Seine, France</w:t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82"/>
        </w:tabs>
        <w:spacing w:after="0" w:before="0" w:line="240" w:lineRule="auto"/>
        <w:ind w:left="15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2008</w:t>
        <w:tab/>
        <w:t xml:space="preserve">28th Bienal de São Paulo, Brazil</w:t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" w:line="266" w:lineRule="auto"/>
        <w:ind w:left="893" w:right="1302" w:firstLine="20.999999999999943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‘Here is Every: Four Decades of Contemporary Art, MoMA’ - Museum of Modern Art, NYC, USA ‘Can Art Do More?’, Art Focus 5, Jerusalem, Israel</w:t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88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‘I am never at home’, Johnen Galerie, Berlin, Germany</w:t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" w:line="240" w:lineRule="auto"/>
        <w:ind w:left="88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‘Eurasia’, Museo di arte moderna e contemporanea di Trento e Rovereto, Italy</w:t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" w:line="266" w:lineRule="auto"/>
        <w:ind w:left="887" w:right="803" w:hanging="4.000000000000057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‘God and Goods - Spirituality and mass confusion’, Villa Manin Centro d’Arte Contemporanea, Italy ‘Shifting Identities - (Swiss) Art Now’, Kunsthaus Zurich, Switzerland</w:t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66" w:lineRule="auto"/>
        <w:ind w:left="887" w:right="5653" w:hanging="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‘Locked In’, Casino Luxembourg, Luxembourg ‘Artes Mundi 3’, National Museum Cardiff, Wales</w:t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88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type w:val="nextPage"/>
          <w:pgSz w:h="16840" w:w="11910" w:orient="portrait"/>
          <w:pgMar w:bottom="1040" w:top="1000" w:left="420" w:right="500" w:header="481" w:footer="858"/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‘Mimetisme, Extra City’, Centrum voor hedendaagse kunst, Antwerp, Belgium</w:t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95" w:line="240" w:lineRule="auto"/>
        <w:ind w:left="18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2007</w:t>
        <w:tab/>
        <w:t xml:space="preserve">‘Taking Time’, Museo de Arte Contemporanea, Vigo, Spain</w:t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24" w:line="271" w:lineRule="auto"/>
        <w:ind w:left="180" w:right="47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‘Stop. Look. Listen: An Exhibition of Video Works’, Johnson Museum of Art, Cornell Univ. Ithaca, New York, </w:t>
        <w:tab/>
        <w:t xml:space="preserve">USA</w:t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0" w:line="271" w:lineRule="auto"/>
        <w:ind w:left="180" w:right="375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‘Brave New Worlds’, Walker Art Center, Minneapolis, Minnesota, USA </w:t>
        <w:tab/>
        <w:tab/>
        <w:t xml:space="preserve">‘An Atlas of Events’, Gulbenkian Fondation, Lisbon, Portugal</w:t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0" w:line="271" w:lineRule="auto"/>
        <w:ind w:left="180" w:right="253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‘Numerica, Palazzo delle Papesse’, Centro Arte Contemporanea, Siena, Italy </w:t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0" w:line="271" w:lineRule="auto"/>
        <w:ind w:left="180" w:right="253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‘Noise’, Poeziezomer 07, Watou, Belgium</w:t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0" w:line="271" w:lineRule="auto"/>
        <w:ind w:left="180" w:right="328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‘Critical Foreground’, New Langton Arts, San Francisco, California, USA </w:t>
        <w:tab/>
        <w:t xml:space="preserve">‘Power Play’, Artpace, San Antonio, Texas, USA</w:t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0" w:line="266" w:lineRule="auto"/>
        <w:ind w:left="180" w:right="429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‘Logiques du rêve éveillé’, Les instant chavirés, Montreuil, France </w:t>
        <w:tab/>
        <w:t xml:space="preserve">‘Airs de Paris’, Centre Pompidou, Paris, France</w:t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0" w:line="266" w:lineRule="auto"/>
        <w:ind w:left="180" w:right="328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‘Hay algo de revolucionario en todo esto’, Sala Parpalló, Valencia, Spain </w:t>
        <w:tab/>
        <w:t xml:space="preserve">‘Fairytale’, Tirana Institute of Contemporary Art, Albania</w:t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0" w:line="266" w:lineRule="auto"/>
        <w:ind w:left="180" w:right="356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‘I want to believe’, Galerie Eva Presenhuber, Zurich, Switzerland </w:t>
        <w:tab/>
        <w:tab/>
        <w:t xml:space="preserve">‘Confined Innocence’, Art Gallery of Windsor, Ontario, Canada ‘Paranoia’, </w:t>
        <w:tab/>
        <w:t xml:space="preserve">Freud Museum, London, England</w:t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9" w:line="240" w:lineRule="auto"/>
        <w:ind w:left="18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1" w:line="271" w:lineRule="auto"/>
        <w:ind w:left="180" w:right="379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2006</w:t>
        <w:tab/>
        <w:t xml:space="preserve">Bienal Internacional de Arte Contemporáneo de Sevilla, Spain </w:t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1" w:line="271" w:lineRule="auto"/>
        <w:ind w:left="180" w:right="100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‘Contos Dixitais’, CGAC, Santiago de Compostela, Spain ‘October Art Salon’, Belgrade, Serbia</w:t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0" w:line="266" w:lineRule="auto"/>
        <w:ind w:left="180" w:right="4245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 Bienal de Arquitectura, Arte y Paisaje de Canarias, Spain </w:t>
      </w:r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0" w:line="266" w:lineRule="auto"/>
        <w:ind w:left="180" w:right="3075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‘Cluj Connection’, Haunch of Venison, Zurich, Switzerland Busan Biennial, </w:t>
        <w:tab/>
        <w:t xml:space="preserve">Busan, South Korea</w:t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0" w:line="266" w:lineRule="auto"/>
        <w:ind w:left="180" w:right="203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‘Dada east? The Romanians of Cabaret Voltaire’, Cabaret Volaire, Zurich, Switzerland </w:t>
        <w:tab/>
        <w:tab/>
        <w:t xml:space="preserve">‘Voices of Silence’, Herzliya Museum of Art, Herzliya, Israel</w:t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0" w:line="240" w:lineRule="auto"/>
        <w:ind w:left="18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‘Printemps de septembre’, Toulouse, France</w:t>
      </w:r>
    </w:p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23" w:line="271" w:lineRule="auto"/>
        <w:ind w:left="180" w:right="328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‘Human Game – Winner and losers’, Stazione Leopolda, Florence, Italy </w:t>
        <w:tab/>
        <w:t xml:space="preserve">‘Paranoia’, Leeds City Art Gallery, Leeds, England</w:t>
      </w:r>
    </w:p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0" w:line="224" w:lineRule="auto"/>
        <w:ind w:left="18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Whitstable Biennale, Whitstable, England</w:t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24" w:line="271" w:lineRule="auto"/>
        <w:ind w:left="180" w:right="488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‘Periferic 7: Focusing Iasi / Why Children?’, Lasi, Romania </w:t>
        <w:tab/>
        <w:t xml:space="preserve">‘La Force de l’art’, Grand Palais, Paris, France</w:t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0" w:line="271" w:lineRule="auto"/>
        <w:ind w:left="180" w:right="365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‘Czeslaw Milosz “To Allen Ginsberg”’, Dvir Gallery, Tel Aviv, Israel </w:t>
        <w:tab/>
        <w:tab/>
        <w:t xml:space="preserve">‘Marcher’, Maison des Arts Georges Pompidou, Cajarc, France</w:t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0" w:line="271" w:lineRule="auto"/>
        <w:ind w:left="180" w:right="177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‘LESS ? Strategie alternative dell'abitare’, PAC Padiglione d'Arte Contemporanea, Milan, Italy </w:t>
        <w:tab/>
        <w:t xml:space="preserve">‘Message Personnel’, Galerie Yvon Lambert, Paris, France</w:t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0" w:line="271" w:lineRule="auto"/>
        <w:ind w:left="180" w:right="488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4th Berlin Biennial for contemporary art, Berlin, Germany </w:t>
        <w:tab/>
        <w:t xml:space="preserve">‘Notre Histoire…’, Palais de Tokyo, Paris, France</w:t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7" w:line="240" w:lineRule="auto"/>
        <w:ind w:left="18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0" w:line="240" w:lineRule="auto"/>
        <w:ind w:left="18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2005</w:t>
        <w:tab/>
        <w:t xml:space="preserve">‘Global Tour, Art Travel and Beyond’, W139, Amsterdam, The Netherlands</w:t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29" w:line="240" w:lineRule="auto"/>
        <w:ind w:left="18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‘May you live in interesting times’, Cardiff Fesitval of Creative Technology, Cardiff, England</w:t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25" w:line="266" w:lineRule="auto"/>
        <w:ind w:left="18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‘War is over, 1945 – 2005 The Freedom of Art from Picasso to Warhol and Cattelan’, GAMeC - Galleria d’Arte </w:t>
        <w:tab/>
        <w:tab/>
        <w:t xml:space="preserve">Moderna e Contemporanea, Bergamo, Italy</w:t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3" w:line="240" w:lineRule="auto"/>
        <w:ind w:left="18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‘Modern Times’, Museo d’Arte Provincia di Nuoro, Italy</w:t>
      </w:r>
    </w:p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24" w:line="271" w:lineRule="auto"/>
        <w:ind w:left="180" w:right="80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‘Nach Rokytník - The EVN Collection’, Museum Moderner Kunst Stiftung Ludwig, Vienna, Austria </w:t>
        <w:tab/>
        <w:tab/>
        <w:t xml:space="preserve">‘Generations of art-10 years at F.A.R.’, Fondazione Antonio Ratti, Como, Italy</w:t>
      </w:r>
    </w:p>
    <w:p w:rsidR="00000000" w:rsidDel="00000000" w:rsidP="00000000" w:rsidRDefault="00000000" w:rsidRPr="00000000" w14:paraId="000001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0" w:line="224" w:lineRule="auto"/>
        <w:ind w:left="18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type w:val="nextPage"/>
          <w:pgSz w:h="16840" w:w="11910" w:orient="portrait"/>
          <w:pgMar w:bottom="1040" w:top="1000" w:left="420" w:right="500" w:header="481" w:footer="858"/>
        </w:sectPr>
      </w:pP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‘On Difference’, Wuertenmbergischer Kunstverein, Stuttgart, Germany</w:t>
      </w:r>
    </w:p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95" w:line="271" w:lineRule="auto"/>
        <w:ind w:left="180" w:right="324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‘Cosmopolis’, State Museum for Contemporary Art, Tessaloniki, Greece </w:t>
        <w:tab/>
        <w:t xml:space="preserve">‘TEXT ground, Display’, Space for contemporary art, Prague, Czech </w:t>
        <w:tab/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95" w:line="271" w:lineRule="auto"/>
        <w:ind w:left="0" w:right="324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Republic</w:t>
      </w:r>
    </w:p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0" w:line="266" w:lineRule="auto"/>
        <w:ind w:left="180" w:right="203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‘e-flux video rental’, Project room of KW Institute of Contemporary Art, Berlin, Germany </w:t>
        <w:tab/>
        <w:tab/>
        <w:t xml:space="preserve">‘Revolution is on hold’, Isola Art Center, Milan, Italy</w:t>
      </w:r>
    </w:p>
    <w:p w:rsidR="00000000" w:rsidDel="00000000" w:rsidP="00000000" w:rsidRDefault="00000000" w:rsidRPr="00000000" w14:paraId="000001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0" w:line="271" w:lineRule="auto"/>
        <w:ind w:left="180" w:right="47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‘Theorema, une collection privée en Italie’, Musée d'art contemporain, Collection Lambert, Avignon, France </w:t>
        <w:tab/>
        <w:t xml:space="preserve">‘The need to document’, Kunsthaus Baselland, Basel, Switzerland</w:t>
      </w:r>
    </w:p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0" w:line="229" w:lineRule="auto"/>
        <w:ind w:left="18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‘Works from the collection’, Magasin 3 Konstahall, Stockholm, Sweden</w:t>
      </w:r>
    </w:p>
    <w:p w:rsidR="00000000" w:rsidDel="00000000" w:rsidP="00000000" w:rsidRDefault="00000000" w:rsidRPr="00000000" w14:paraId="000001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16" w:line="271" w:lineRule="auto"/>
        <w:ind w:left="18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‘Universal Experience: Art, Life, and the Tourist’s Eye’, Museum of contemporary art, Chicago, Illinois, USA </w:t>
        <w:tab/>
        <w:tab/>
        <w:t xml:space="preserve">‘Irreducible, contemporary short form video, 1995–2005’, CCA Wattis, San Francisco, California, USA</w:t>
      </w:r>
    </w:p>
    <w:p w:rsidR="00000000" w:rsidDel="00000000" w:rsidP="00000000" w:rsidRDefault="00000000" w:rsidRPr="00000000" w14:paraId="000001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2" w:line="240" w:lineRule="auto"/>
        <w:ind w:left="18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0" w:line="240" w:lineRule="auto"/>
        <w:ind w:left="18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2004</w:t>
        <w:tab/>
        <w:t xml:space="preserve">‘The works I told you about’, Galerie Yvon Lambert, Paris, France</w:t>
      </w:r>
    </w:p>
    <w:p w:rsidR="00000000" w:rsidDel="00000000" w:rsidP="00000000" w:rsidRDefault="00000000" w:rsidRPr="00000000" w14:paraId="000001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25" w:line="271" w:lineRule="auto"/>
        <w:ind w:left="180" w:right="203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‘Stock Zero (OPERA)’, MNAC - National Museum of Contemporary Bucharest, Romania </w:t>
        <w:tab/>
        <w:t xml:space="preserve">‘Prosismic’, Espace Paul Ricard, Paris, France</w:t>
      </w:r>
    </w:p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0" w:line="268" w:lineRule="auto"/>
        <w:ind w:left="180" w:right="80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‘I’ll be your Mirror, A special project for Frieze Art Fair 2004’, City Inn Westminster Hotel, London, </w:t>
        <w:tab/>
        <w:tab/>
        <w:t xml:space="preserve">England </w:t>
      </w:r>
    </w:p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0" w:line="268" w:lineRule="auto"/>
        <w:ind w:left="180" w:right="80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‘Publishing Without Limits: New Directions for Art Magazines’, Art Forum Berlin Talks, Berlin, Germany </w:t>
        <w:tab/>
        <w:tab/>
        <w:t xml:space="preserve">Cetinje Biennale, Cetinje, Montenegro</w:t>
      </w:r>
    </w:p>
    <w:p w:rsidR="00000000" w:rsidDel="00000000" w:rsidP="00000000" w:rsidRDefault="00000000" w:rsidRPr="00000000" w14:paraId="000001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0" w:line="271" w:lineRule="auto"/>
        <w:ind w:left="180" w:right="462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‘Nine Points of the Law’, NGBK, Berlin, Germany </w:t>
        <w:tab/>
        <w:tab/>
        <w:t xml:space="preserve">‘Mediterraneo’, MACRO, Rome, Italy</w:t>
      </w:r>
    </w:p>
    <w:p w:rsidR="00000000" w:rsidDel="00000000" w:rsidP="00000000" w:rsidRDefault="00000000" w:rsidRPr="00000000" w14:paraId="000001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0" w:line="224" w:lineRule="auto"/>
        <w:ind w:left="18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‘Plug in’, Futura, Prague, Czech Republic</w:t>
      </w:r>
    </w:p>
    <w:p w:rsidR="00000000" w:rsidDel="00000000" w:rsidP="00000000" w:rsidRDefault="00000000" w:rsidRPr="00000000" w14:paraId="000001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18" w:line="266" w:lineRule="auto"/>
        <w:ind w:left="180" w:right="488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‘Quick-sand’, De Appel, Amsterdam, The Netherlands </w:t>
        <w:tab/>
        <w:tab/>
        <w:t xml:space="preserve">‘Imagine Limerick’, Limerick City Gallery of Art, Ireland</w:t>
      </w:r>
    </w:p>
    <w:p w:rsidR="00000000" w:rsidDel="00000000" w:rsidP="00000000" w:rsidRDefault="00000000" w:rsidRPr="00000000" w14:paraId="000001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4" w:line="266" w:lineRule="auto"/>
        <w:ind w:left="180" w:right="47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‘The Happy worker’, Center for Curatorial Studies Museum, Bard College, Anandale-on-Hudson, New York, </w:t>
        <w:tab/>
        <w:t xml:space="preserve">USA</w:t>
      </w:r>
    </w:p>
    <w:p w:rsidR="00000000" w:rsidDel="00000000" w:rsidP="00000000" w:rsidRDefault="00000000" w:rsidRPr="00000000" w14:paraId="000001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3" w:line="266" w:lineRule="auto"/>
        <w:ind w:left="180" w:right="47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‘New Video, New Europe: A Survey of Eastern European Video’, Renaissance Society (US), Chicago / Tate </w:t>
        <w:tab/>
        <w:t xml:space="preserve">Modern, London, England</w:t>
      </w:r>
    </w:p>
    <w:p w:rsidR="00000000" w:rsidDel="00000000" w:rsidP="00000000" w:rsidRDefault="00000000" w:rsidRPr="00000000" w14:paraId="000001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6" w:line="240" w:lineRule="auto"/>
        <w:ind w:left="18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0" w:line="266" w:lineRule="auto"/>
        <w:ind w:left="180" w:right="415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2003</w:t>
        <w:tab/>
        <w:t xml:space="preserve">Tirana Biennale 2, National Gallery of Arts, Tirana, Albania </w:t>
        <w:tab/>
        <w:tab/>
        <w:t xml:space="preserve">‘Phalanstère’, Centre d’art contemporain de Brétigny, France</w:t>
      </w:r>
    </w:p>
    <w:p w:rsidR="00000000" w:rsidDel="00000000" w:rsidP="00000000" w:rsidRDefault="00000000" w:rsidRPr="00000000" w14:paraId="000001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3" w:line="268" w:lineRule="auto"/>
        <w:ind w:left="180" w:right="311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‘In the Gorges of the Balkans’, Kunsthalle Fridericianum, Kassel, Germany </w:t>
        <w:tab/>
        <w:t xml:space="preserve">‘Poesis. The Everyday Differently’, Kunsthalle/Mucsarnok, Budapest, Hungary </w:t>
        <w:tab/>
        <w:t xml:space="preserve">‘Displaced’, Ucla Hammer Museum, Los Angeles, California, USA </w:t>
        <w:tab/>
        <w:tab/>
        <w:t xml:space="preserve">‘Clandestine’, 50th La Biennale Di Venezia, Venice, Italy</w:t>
      </w:r>
    </w:p>
    <w:p w:rsidR="00000000" w:rsidDel="00000000" w:rsidP="00000000" w:rsidRDefault="00000000" w:rsidRPr="00000000" w14:paraId="000001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0" w:line="227" w:lineRule="auto"/>
        <w:ind w:left="18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‘Unoccupied territories’, K&amp;S gallery, Berlin, Germany</w:t>
      </w:r>
    </w:p>
    <w:p w:rsidR="00000000" w:rsidDel="00000000" w:rsidP="00000000" w:rsidRDefault="00000000" w:rsidRPr="00000000" w14:paraId="000001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29" w:line="240" w:lineRule="auto"/>
        <w:ind w:left="18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International Film Festival, with Smen video, Rotterdam, The Netherlands</w:t>
      </w:r>
    </w:p>
    <w:p w:rsidR="00000000" w:rsidDel="00000000" w:rsidP="00000000" w:rsidRDefault="00000000" w:rsidRPr="00000000" w14:paraId="000001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10" w:line="240" w:lineRule="auto"/>
        <w:ind w:left="18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0" w:line="266" w:lineRule="auto"/>
        <w:ind w:left="180" w:right="379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2002</w:t>
        <w:tab/>
        <w:t xml:space="preserve">‘Les enfants du paradis’, Galerie Yvon Lambert, Paris,France </w:t>
      </w:r>
    </w:p>
    <w:p w:rsidR="00000000" w:rsidDel="00000000" w:rsidP="00000000" w:rsidRDefault="00000000" w:rsidRPr="00000000" w14:paraId="000001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0" w:line="266" w:lineRule="auto"/>
        <w:ind w:left="180" w:right="379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ForwArt 2002, Brussels, Belgium</w:t>
      </w:r>
    </w:p>
    <w:p w:rsidR="00000000" w:rsidDel="00000000" w:rsidP="00000000" w:rsidRDefault="00000000" w:rsidRPr="00000000" w14:paraId="000001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0" w:line="228" w:lineRule="auto"/>
        <w:ind w:left="18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‘A9 Forum Transeuropa’, Museum Quartier, Vienna, Austria</w:t>
      </w:r>
    </w:p>
    <w:p w:rsidR="00000000" w:rsidDel="00000000" w:rsidP="00000000" w:rsidRDefault="00000000" w:rsidRPr="00000000" w14:paraId="000001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29" w:line="240" w:lineRule="auto"/>
        <w:ind w:left="18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‘Urban Tension’, Museum in progress, Brussels, Vienna, Frankfurt, Rome, Italy</w:t>
      </w:r>
    </w:p>
    <w:p w:rsidR="00000000" w:rsidDel="00000000" w:rsidP="00000000" w:rsidRDefault="00000000" w:rsidRPr="00000000" w14:paraId="000001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25" w:line="271" w:lineRule="auto"/>
        <w:ind w:left="18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‘Boundless Borders, Billboards project in the city’, Belgrade, Sarajevo, Bucharest, Thessaloniki, Kassel, Germany </w:t>
        <w:tab/>
        <w:t xml:space="preserve">Festival – ‘Rendez vous Roumain’, Espace En Cours, Paris, France</w:t>
      </w:r>
    </w:p>
    <w:p w:rsidR="00000000" w:rsidDel="00000000" w:rsidP="00000000" w:rsidRDefault="00000000" w:rsidRPr="00000000" w14:paraId="000001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1" w:line="240" w:lineRule="auto"/>
        <w:ind w:left="18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1" w:line="268" w:lineRule="auto"/>
        <w:ind w:left="180" w:right="26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2001</w:t>
        <w:tab/>
        <w:t xml:space="preserve">‘Documents 11 young photographers’, New Gallery, Bucharest, Romania </w:t>
        <w:tab/>
        <w:tab/>
        <w:t xml:space="preserve">‘Traversées’, ARC Musée d'Art Moderne de la Ville de Paris, Paris, France </w:t>
      </w:r>
    </w:p>
    <w:p w:rsidR="00000000" w:rsidDel="00000000" w:rsidP="00000000" w:rsidRDefault="00000000" w:rsidRPr="00000000" w14:paraId="000001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1" w:line="268" w:lineRule="auto"/>
        <w:ind w:left="180" w:right="26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‘Heimsuchung’, FRAC des Pays de la Loire, Carquefou, France</w:t>
      </w:r>
    </w:p>
    <w:p w:rsidR="00000000" w:rsidDel="00000000" w:rsidP="00000000" w:rsidRDefault="00000000" w:rsidRPr="00000000" w14:paraId="000001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0" w:line="266" w:lineRule="auto"/>
        <w:ind w:left="180" w:right="290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type w:val="nextPage"/>
          <w:pgSz w:h="16840" w:w="11910" w:orient="portrait"/>
          <w:pgMar w:bottom="1040" w:top="1000" w:left="420" w:right="500" w:header="481" w:footer="858"/>
        </w:sectPr>
      </w:pP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‘Context-network’, 49th La Biennale Di Venezia, Romanian pavillion, Venice, Italy </w:t>
        <w:tab/>
        <w:t xml:space="preserve">‘Art Judgment Show’, Moderna Galerija, Ljubliana, Slovenia</w:t>
      </w:r>
    </w:p>
    <w:p w:rsidR="00000000" w:rsidDel="00000000" w:rsidP="00000000" w:rsidRDefault="00000000" w:rsidRPr="00000000" w14:paraId="000001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96" w:line="266" w:lineRule="auto"/>
        <w:ind w:left="180" w:right="80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Jean Pierre Magazine, CNEAI (Centre National de l’Estampe et de l’Art Imprimé), Chatou, France </w:t>
        <w:tab/>
        <w:tab/>
        <w:t xml:space="preserve">‘Transferatu’, Ifa Gallery, Bonn, Germany</w:t>
      </w:r>
    </w:p>
    <w:p w:rsidR="00000000" w:rsidDel="00000000" w:rsidP="00000000" w:rsidRDefault="00000000" w:rsidRPr="00000000" w14:paraId="000001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6" w:line="240" w:lineRule="auto"/>
        <w:ind w:left="18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0" w:line="266" w:lineRule="auto"/>
        <w:ind w:left="180" w:right="334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2000</w:t>
        <w:tab/>
        <w:t xml:space="preserve">‘Transitioland’, Museul National de Arta, Bucharest, Romania </w:t>
      </w:r>
    </w:p>
    <w:p w:rsidR="00000000" w:rsidDel="00000000" w:rsidP="00000000" w:rsidRDefault="00000000" w:rsidRPr="00000000" w14:paraId="000001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0" w:line="266" w:lineRule="auto"/>
        <w:ind w:left="180" w:right="334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‘Transferatu’, Ifa Gallery, Berlin, Germany</w:t>
      </w:r>
    </w:p>
    <w:p w:rsidR="00000000" w:rsidDel="00000000" w:rsidP="00000000" w:rsidRDefault="00000000" w:rsidRPr="00000000" w14:paraId="000001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3" w:line="271" w:lineRule="auto"/>
        <w:ind w:left="180" w:right="154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‘Say What?’, Eforie Gallery, Bucharest, Romania Argos Project 2000, Vevey, Switzerland</w:t>
      </w:r>
    </w:p>
    <w:p w:rsidR="00000000" w:rsidDel="00000000" w:rsidP="00000000" w:rsidRDefault="00000000" w:rsidRPr="00000000" w14:paraId="000001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0" w:line="224" w:lineRule="auto"/>
        <w:ind w:left="18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‘Actif-Reactif, C.R.D.C.’, Nantes, France</w:t>
      </w:r>
    </w:p>
    <w:p w:rsidR="00000000" w:rsidDel="00000000" w:rsidP="00000000" w:rsidRDefault="00000000" w:rsidRPr="00000000" w14:paraId="000001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29" w:line="266" w:lineRule="auto"/>
        <w:ind w:left="180" w:right="199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‘International Boutique’, &gt;Public, Paris, France MK2 project café, Paris, France</w:t>
      </w:r>
    </w:p>
    <w:p w:rsidR="00000000" w:rsidDel="00000000" w:rsidP="00000000" w:rsidRDefault="00000000" w:rsidRPr="00000000" w14:paraId="000001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3" w:line="240" w:lineRule="auto"/>
        <w:ind w:left="18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‘Periferic 4’, Turkish bath, Lasi, Romania</w:t>
      </w:r>
    </w:p>
    <w:p w:rsidR="00000000" w:rsidDel="00000000" w:rsidP="00000000" w:rsidRDefault="00000000" w:rsidRPr="00000000" w14:paraId="000001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25" w:line="271" w:lineRule="auto"/>
        <w:ind w:left="180" w:right="328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‘One Night Stand’, Klemens Gasser &amp; Tanja Grunert Gallery, NYC, USA </w:t>
        <w:tab/>
        <w:t xml:space="preserve">‘Voyages d'affaires’, ERBAN, Nantes, France</w:t>
      </w:r>
    </w:p>
    <w:p w:rsidR="00000000" w:rsidDel="00000000" w:rsidP="00000000" w:rsidRDefault="00000000" w:rsidRPr="00000000" w14:paraId="000001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pStyle w:val="Heading1"/>
        <w:ind w:firstLine="138"/>
        <w:rPr/>
      </w:pPr>
      <w:r w:rsidDel="00000000" w:rsidR="00000000" w:rsidRPr="00000000">
        <w:rPr>
          <w:rtl w:val="0"/>
        </w:rPr>
        <w:t xml:space="preserve">OTHER</w:t>
      </w:r>
    </w:p>
    <w:p w:rsidR="00000000" w:rsidDel="00000000" w:rsidP="00000000" w:rsidRDefault="00000000" w:rsidRPr="00000000" w14:paraId="000001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6"/>
        </w:tabs>
        <w:spacing w:after="0" w:before="0" w:line="266" w:lineRule="auto"/>
        <w:ind w:left="862" w:right="264" w:hanging="71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2019</w:t>
        <w:tab/>
        <w:tab/>
        <w:t xml:space="preserve">Design of the limited edition of stamps especially isssued by the French Post Office for the 350th anniversary of the Paris Opera</w:t>
      </w:r>
    </w:p>
    <w:p w:rsidR="00000000" w:rsidDel="00000000" w:rsidP="00000000" w:rsidRDefault="00000000" w:rsidRPr="00000000" w14:paraId="000001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pStyle w:val="Heading1"/>
        <w:ind w:firstLine="138"/>
        <w:rPr/>
      </w:pPr>
      <w:r w:rsidDel="00000000" w:rsidR="00000000" w:rsidRPr="00000000">
        <w:rPr>
          <w:rtl w:val="0"/>
        </w:rPr>
        <w:t xml:space="preserve">PUBLICATIONS</w:t>
      </w:r>
    </w:p>
    <w:p w:rsidR="00000000" w:rsidDel="00000000" w:rsidP="00000000" w:rsidRDefault="00000000" w:rsidRPr="00000000" w14:paraId="000001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31.0" w:type="dxa"/>
        <w:jc w:val="left"/>
        <w:tblInd w:w="11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627"/>
        <w:gridCol w:w="9504"/>
        <w:tblGridChange w:id="0">
          <w:tblGrid>
            <w:gridCol w:w="627"/>
            <w:gridCol w:w="9504"/>
          </w:tblGrid>
        </w:tblGridChange>
      </w:tblGrid>
      <w:tr>
        <w:trPr>
          <w:cantSplit w:val="0"/>
          <w:trHeight w:val="621" w:hRule="atLeast"/>
          <w:tblHeader w:val="0"/>
        </w:trPr>
        <w:tc>
          <w:tcPr/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5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2019</w:t>
            </w:r>
          </w:p>
        </w:tc>
        <w:tc>
          <w:tcPr/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4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Mircea Cantor, éditions dilecta</w:t>
            </w:r>
          </w:p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14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Mircea Cantor - Înainte, ed. by Musée d'arts de Nantes</w:t>
            </w:r>
          </w:p>
        </w:tc>
      </w:tr>
      <w:tr>
        <w:trPr>
          <w:cantSplit w:val="0"/>
          <w:trHeight w:val="760" w:hRule="atLeast"/>
          <w:tblHeader w:val="0"/>
        </w:trPr>
        <w:tc>
          <w:tcPr/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6" w:line="240" w:lineRule="auto"/>
              <w:ind w:left="5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2016</w:t>
            </w:r>
          </w:p>
        </w:tc>
        <w:tc>
          <w:tcPr/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6" w:line="240" w:lineRule="auto"/>
              <w:ind w:left="15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Mircea Cantor - Bellum &amp; Maternitas, ed. by Les Éditions Francès</w:t>
            </w:r>
          </w:p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15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Mircea Cantor: La partie invisible de l’infini, Lyon 2016, ed. by Centre Pompidou</w:t>
            </w:r>
          </w:p>
        </w:tc>
      </w:tr>
      <w:tr>
        <w:trPr>
          <w:cantSplit w:val="0"/>
          <w:trHeight w:val="506" w:hRule="atLeast"/>
          <w:tblHeader w:val="0"/>
        </w:trPr>
        <w:tc>
          <w:tcPr/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4" w:line="240" w:lineRule="auto"/>
              <w:ind w:left="5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2012</w:t>
            </w:r>
          </w:p>
        </w:tc>
        <w:tc>
          <w:tcPr/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4" w:line="240" w:lineRule="auto"/>
              <w:ind w:left="15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Mircea cantor - Sic transit gloria mundi, Macro Roma, Edizione Quodlibet</w:t>
            </w:r>
          </w:p>
        </w:tc>
      </w:tr>
      <w:tr>
        <w:trPr>
          <w:cantSplit w:val="0"/>
          <w:trHeight w:val="760" w:hRule="atLeast"/>
          <w:tblHeader w:val="0"/>
        </w:trPr>
        <w:tc>
          <w:tcPr/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6" w:line="240" w:lineRule="auto"/>
              <w:ind w:left="5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2009</w:t>
            </w:r>
          </w:p>
        </w:tc>
        <w:tc>
          <w:tcPr/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6" w:line="266" w:lineRule="auto"/>
              <w:ind w:left="156" w:right="1164" w:firstLine="10.000000000000018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Mircea Cantor - Monograph ed. by Kunsthaus Zurich, Museum Abteiberg, Kehrer Verlag ISBN 978-3868281071</w:t>
            </w:r>
          </w:p>
        </w:tc>
      </w:tr>
      <w:tr>
        <w:trPr>
          <w:cantSplit w:val="0"/>
          <w:trHeight w:val="384" w:hRule="atLeast"/>
          <w:tblHeader w:val="0"/>
        </w:trPr>
        <w:tc>
          <w:tcPr/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4" w:line="240" w:lineRule="auto"/>
              <w:ind w:left="5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2008</w:t>
            </w:r>
          </w:p>
        </w:tc>
        <w:tc>
          <w:tcPr/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4" w:line="240" w:lineRule="auto"/>
              <w:ind w:left="13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Mircea Cantor - The Need for Uncertainty ed. by Modern Art Oxford; Arnolfini, Bristol; Camden Arts center</w:t>
            </w:r>
          </w:p>
        </w:tc>
      </w:tr>
      <w:tr>
        <w:trPr>
          <w:cantSplit w:val="0"/>
          <w:trHeight w:val="378" w:hRule="atLeast"/>
          <w:tblHeader w:val="0"/>
        </w:trPr>
        <w:tc>
          <w:tcPr/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" w:line="240" w:lineRule="auto"/>
              <w:ind w:left="13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ISBN 978-1901352368</w:t>
            </w:r>
          </w:p>
        </w:tc>
      </w:tr>
      <w:tr>
        <w:trPr>
          <w:cantSplit w:val="0"/>
          <w:trHeight w:val="1266" w:hRule="atLeast"/>
          <w:tblHeader w:val="0"/>
        </w:trPr>
        <w:tc>
          <w:tcPr/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8" w:line="240" w:lineRule="auto"/>
              <w:ind w:left="5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2007</w:t>
            </w:r>
          </w:p>
        </w:tc>
        <w:tc>
          <w:tcPr/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8" w:line="271" w:lineRule="auto"/>
              <w:ind w:left="156" w:right="1164" w:firstLine="10.000000000000018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Mircea Cantor - The Silence of the Lambs, ed. by Walter Koenig and IDEA Design and Print ISBN 978-3865602350</w:t>
            </w:r>
          </w:p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6" w:lineRule="auto"/>
              <w:ind w:left="131" w:right="1704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Mircea Cantor - Monograph ed. by FRAC Champagne Ardenne and Yvon Lambert ISBN 978-2907331227</w:t>
            </w:r>
          </w:p>
        </w:tc>
      </w:tr>
      <w:tr>
        <w:trPr>
          <w:cantSplit w:val="0"/>
          <w:trHeight w:val="506" w:hRule="atLeast"/>
          <w:tblHeader w:val="0"/>
        </w:trPr>
        <w:tc>
          <w:tcPr/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4" w:line="240" w:lineRule="auto"/>
              <w:ind w:left="5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2005</w:t>
            </w:r>
          </w:p>
        </w:tc>
        <w:tc>
          <w:tcPr/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4" w:line="240" w:lineRule="auto"/>
              <w:ind w:left="1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Mircea Cantor - Flip book edited by Dvir Gallery</w:t>
            </w:r>
          </w:p>
        </w:tc>
      </w:tr>
      <w:tr>
        <w:trPr>
          <w:cantSplit w:val="0"/>
          <w:trHeight w:val="367" w:hRule="atLeast"/>
          <w:tblHeader w:val="0"/>
        </w:trPr>
        <w:tc>
          <w:tcPr/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6" w:line="210" w:lineRule="auto"/>
              <w:ind w:left="5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2002</w:t>
            </w:r>
          </w:p>
        </w:tc>
        <w:tc>
          <w:tcPr/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6" w:line="210" w:lineRule="auto"/>
              <w:ind w:left="16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Mircea Cantor - Ping pang pong -flip book, edited by Entre Deux Association, Nantes (F)</w:t>
            </w:r>
          </w:p>
        </w:tc>
      </w:tr>
    </w:tbl>
    <w:p w:rsidR="00000000" w:rsidDel="00000000" w:rsidP="00000000" w:rsidRDefault="00000000" w:rsidRPr="00000000" w14:paraId="0000014F">
      <w:pPr>
        <w:spacing w:after="0" w:line="210" w:lineRule="auto"/>
        <w:ind w:firstLine="0"/>
        <w:rPr>
          <w:sz w:val="20"/>
          <w:szCs w:val="20"/>
        </w:rPr>
        <w:sectPr>
          <w:type w:val="nextPage"/>
          <w:pgSz w:h="16840" w:w="11910" w:orient="portrait"/>
          <w:pgMar w:bottom="1040" w:top="1000" w:left="420" w:right="500" w:header="481" w:footer="858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spacing w:before="95" w:lineRule="auto"/>
        <w:ind w:left="138" w:right="0" w:firstLine="0"/>
        <w:jc w:val="left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AWARDS &amp; PRIZES</w:t>
      </w:r>
    </w:p>
    <w:p w:rsidR="00000000" w:rsidDel="00000000" w:rsidP="00000000" w:rsidRDefault="00000000" w:rsidRPr="00000000" w14:paraId="000001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8" w:lineRule="auto"/>
        <w:ind w:left="153" w:right="6038" w:hanging="0.999999999999996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2018 Mario Merz Prize, Torino (Italy) - shortlisted 2017 Aspen Leadership Prize, Bucharest (Romania) 2011 Prix Marcel Duchamp, Paris (France)</w:t>
      </w:r>
    </w:p>
    <w:p w:rsidR="00000000" w:rsidDel="00000000" w:rsidP="00000000" w:rsidRDefault="00000000" w:rsidRPr="00000000" w14:paraId="000001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71" w:lineRule="auto"/>
        <w:ind w:left="153" w:right="354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2011 Best Dance Short Film Awards, Tiburon International Film Festival (USA) 2010 Zece Pentru Romania Award by Realitatea TV (Romania)</w:t>
      </w:r>
    </w:p>
    <w:p w:rsidR="00000000" w:rsidDel="00000000" w:rsidP="00000000" w:rsidRDefault="00000000" w:rsidRPr="00000000" w14:paraId="000001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1" w:lineRule="auto"/>
        <w:ind w:left="153" w:right="488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2008 Nominated for Artes Mundi Prize 3rd Edition, Wales (UK) 2004 Prix Paul Ricard S.A, Paris (France)</w:t>
      </w:r>
    </w:p>
    <w:p w:rsidR="00000000" w:rsidDel="00000000" w:rsidP="00000000" w:rsidRDefault="00000000" w:rsidRPr="00000000" w14:paraId="000001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pStyle w:val="Heading1"/>
        <w:spacing w:before="1" w:lineRule="auto"/>
        <w:ind w:firstLine="138"/>
        <w:rPr/>
      </w:pPr>
      <w:r w:rsidDel="00000000" w:rsidR="00000000" w:rsidRPr="00000000">
        <w:rPr>
          <w:rtl w:val="0"/>
        </w:rPr>
        <w:t xml:space="preserve">PUBLIC COLLECTIONS</w:t>
      </w:r>
    </w:p>
    <w:p w:rsidR="00000000" w:rsidDel="00000000" w:rsidP="00000000" w:rsidRDefault="00000000" w:rsidRPr="00000000" w14:paraId="000001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8" w:lineRule="auto"/>
        <w:ind w:left="153" w:right="662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RENNIE COLLECTION, Vancouver, (Canada) CENTRE POMPIDOU, Paris (France) MUSEUM OF MODERN ART, New York (USA)</w:t>
      </w:r>
    </w:p>
    <w:p w:rsidR="00000000" w:rsidDel="00000000" w:rsidP="00000000" w:rsidRDefault="00000000" w:rsidRPr="00000000" w14:paraId="000001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5" w:lineRule="auto"/>
        <w:ind w:left="1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MUSEUM ABTEIBERG, Monchengladbach (Germany)</w:t>
      </w:r>
    </w:p>
    <w:p w:rsidR="00000000" w:rsidDel="00000000" w:rsidP="00000000" w:rsidRDefault="00000000" w:rsidRPr="00000000" w14:paraId="000001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" w:line="266" w:lineRule="auto"/>
        <w:ind w:left="153" w:right="354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MUSEO NACIONAL CENTRO DE ARTE REINA SOFIA, Madrid (Spain) FONDATION LOUIS VUITTON, Paris (France)</w:t>
      </w:r>
    </w:p>
    <w:p w:rsidR="00000000" w:rsidDel="00000000" w:rsidP="00000000" w:rsidRDefault="00000000" w:rsidRPr="00000000" w14:paraId="000001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71" w:lineRule="auto"/>
        <w:ind w:left="153" w:right="652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MAGAZINE 3, Stockholm (Sweden) KUNSTHAUS ZURICH, Zürich (Switzerland)</w:t>
      </w:r>
    </w:p>
    <w:p w:rsidR="00000000" w:rsidDel="00000000" w:rsidP="00000000" w:rsidRDefault="00000000" w:rsidRPr="00000000" w14:paraId="000001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1" w:lineRule="auto"/>
        <w:ind w:left="153" w:right="488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PHILADELPHIA MUSEUM OF ART, Philadelphia (USA) HIRSHHORN MUSEUM, Washington D.C (USA)</w:t>
      </w:r>
    </w:p>
    <w:p w:rsidR="00000000" w:rsidDel="00000000" w:rsidP="00000000" w:rsidRDefault="00000000" w:rsidRPr="00000000" w14:paraId="000001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4" w:lineRule="auto"/>
        <w:ind w:left="1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WALKER ART CENTER, Minneapolis (USA)</w:t>
      </w:r>
    </w:p>
    <w:p w:rsidR="00000000" w:rsidDel="00000000" w:rsidP="00000000" w:rsidRDefault="00000000" w:rsidRPr="00000000" w14:paraId="000001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" w:line="266" w:lineRule="auto"/>
        <w:ind w:left="153" w:right="565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YVON LAMBERT COLLECTION, Avignon (FRANCE) PINAULT COLLECTION (FRANCE)</w:t>
      </w:r>
    </w:p>
    <w:p w:rsidR="00000000" w:rsidDel="00000000" w:rsidP="00000000" w:rsidRDefault="00000000" w:rsidRPr="00000000" w14:paraId="000001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1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CASTELLO DI RIVOLI, Torino (Italy)</w:t>
      </w:r>
    </w:p>
    <w:sectPr>
      <w:type w:val="nextPage"/>
      <w:pgSz w:h="16840" w:w="11910" w:orient="portrait"/>
      <w:pgMar w:bottom="1040" w:top="1000" w:left="420" w:right="500" w:header="481" w:footer="85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6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2698821</wp:posOffset>
          </wp:positionH>
          <wp:positionV relativeFrom="paragraph">
            <wp:posOffset>0</wp:posOffset>
          </wp:positionV>
          <wp:extent cx="1741949" cy="457266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41949" cy="457266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6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3058636</wp:posOffset>
          </wp:positionH>
          <wp:positionV relativeFrom="page">
            <wp:posOffset>325259</wp:posOffset>
          </wp:positionV>
          <wp:extent cx="1478605" cy="107405"/>
          <wp:effectExtent b="0" l="0" r="0" t="0"/>
          <wp:wrapNone/>
          <wp:docPr id="2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78605" cy="10740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138"/>
    </w:pPr>
    <w:rPr>
      <w:rFonts w:ascii="Arial" w:cs="Arial" w:eastAsia="Arial" w:hAnsi="Arial"/>
      <w:b w:val="1"/>
      <w:sz w:val="20"/>
      <w:szCs w:val="2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83" w:lineRule="auto"/>
      <w:ind w:left="167"/>
    </w:pPr>
    <w:rPr>
      <w:rFonts w:ascii="Arial" w:cs="Arial" w:eastAsia="Arial" w:hAnsi="Arial"/>
      <w:b w:val="1"/>
      <w:sz w:val="22"/>
      <w:szCs w:val="2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avQ+inw44mbR6R8VBq0QOFt8pQ==">CgMxLjA4AHIhMVhYWkVvZW04QzRZQTBRY1pKenVvTThGRzAxdTg4WEFk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